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0B" w:rsidRDefault="008B290B" w:rsidP="008B290B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2014年南臺灣教育學術研討會徵稿暨審查規則</w:t>
      </w:r>
    </w:p>
    <w:p w:rsidR="008B290B" w:rsidRDefault="008B290B" w:rsidP="008B290B">
      <w:pPr>
        <w:pStyle w:val="a3"/>
        <w:adjustRightInd w:val="0"/>
        <w:ind w:leftChars="0" w:left="0"/>
        <w:jc w:val="both"/>
        <w:textAlignment w:val="baseline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一、徵稿對象：</w:t>
      </w:r>
      <w:bookmarkStart w:id="0" w:name="_GoBack"/>
      <w:bookmarkEnd w:id="0"/>
    </w:p>
    <w:p w:rsidR="008B290B" w:rsidRDefault="008B290B" w:rsidP="008B290B">
      <w:pPr>
        <w:numPr>
          <w:ilvl w:val="0"/>
          <w:numId w:val="1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公私立國民中小學校長、主任、教師及教育相關人員。</w:t>
      </w:r>
    </w:p>
    <w:p w:rsidR="008B290B" w:rsidRDefault="008B290B" w:rsidP="008B290B">
      <w:pPr>
        <w:numPr>
          <w:ilvl w:val="0"/>
          <w:numId w:val="1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各縣市教育局/處督學、課程督學、國教輔導團輔導員。</w:t>
      </w:r>
    </w:p>
    <w:p w:rsidR="008B290B" w:rsidRDefault="008B290B" w:rsidP="008B290B">
      <w:pPr>
        <w:numPr>
          <w:ilvl w:val="0"/>
          <w:numId w:val="1"/>
        </w:numPr>
        <w:snapToGrid w:val="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師培大學</w:t>
      </w:r>
      <w:proofErr w:type="gramEnd"/>
      <w:r>
        <w:rPr>
          <w:rFonts w:ascii="標楷體" w:eastAsia="標楷體" w:hAnsi="標楷體" w:hint="eastAsia"/>
        </w:rPr>
        <w:t>或各大專院校相關系所人員。</w:t>
      </w:r>
    </w:p>
    <w:p w:rsidR="008B290B" w:rsidRDefault="008B290B" w:rsidP="008B290B">
      <w:pPr>
        <w:pStyle w:val="a4"/>
        <w:snapToGrid w:val="0"/>
        <w:spacing w:after="0"/>
        <w:ind w:leftChars="0" w:left="0" w:firstLineChars="100" w:firstLine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二、徵稿主題：精進國民中小學教學品質</w:t>
      </w:r>
    </w:p>
    <w:p w:rsidR="008B290B" w:rsidRDefault="008B290B" w:rsidP="008B290B">
      <w:pPr>
        <w:numPr>
          <w:ilvl w:val="0"/>
          <w:numId w:val="2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中小學推動十二年國教相關議題探討</w:t>
      </w:r>
    </w:p>
    <w:p w:rsidR="008B290B" w:rsidRDefault="008B290B" w:rsidP="008B290B">
      <w:pPr>
        <w:numPr>
          <w:ilvl w:val="0"/>
          <w:numId w:val="2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推動國際教育與創新教學模組之實務研究與實踐</w:t>
      </w:r>
    </w:p>
    <w:p w:rsidR="008B290B" w:rsidRDefault="008B290B" w:rsidP="008B290B">
      <w:pPr>
        <w:numPr>
          <w:ilvl w:val="0"/>
          <w:numId w:val="2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有效教學策略與多元評量之實務研究與應用</w:t>
      </w:r>
    </w:p>
    <w:p w:rsidR="008B290B" w:rsidRDefault="008B290B" w:rsidP="008B290B">
      <w:pPr>
        <w:numPr>
          <w:ilvl w:val="0"/>
          <w:numId w:val="2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有效落實學生學習成效方案之研究</w:t>
      </w:r>
    </w:p>
    <w:p w:rsidR="008B290B" w:rsidRDefault="008B290B" w:rsidP="008B290B">
      <w:pPr>
        <w:numPr>
          <w:ilvl w:val="0"/>
          <w:numId w:val="2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課程與教學領導之實務研究與應用</w:t>
      </w:r>
    </w:p>
    <w:p w:rsidR="008B290B" w:rsidRDefault="008B290B" w:rsidP="008B290B">
      <w:pPr>
        <w:pStyle w:val="a3"/>
        <w:adjustRightInd w:val="0"/>
        <w:ind w:leftChars="59" w:left="708" w:hangingChars="236" w:hanging="566"/>
        <w:jc w:val="both"/>
        <w:textAlignment w:val="baseline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三、稿件內容：依上述主題為範圍，區分為二類：</w:t>
      </w:r>
    </w:p>
    <w:p w:rsidR="008B290B" w:rsidRDefault="008B290B" w:rsidP="008B290B">
      <w:pPr>
        <w:numPr>
          <w:ilvl w:val="0"/>
          <w:numId w:val="3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第一類：專題研究學術論文，需以APA格式撰寫。</w:t>
      </w:r>
    </w:p>
    <w:p w:rsidR="008B290B" w:rsidRDefault="008B290B" w:rsidP="008B290B">
      <w:pPr>
        <w:numPr>
          <w:ilvl w:val="0"/>
          <w:numId w:val="3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第二類：教學場域有關之行動研究。</w:t>
      </w:r>
    </w:p>
    <w:p w:rsidR="008B290B" w:rsidRDefault="008B290B" w:rsidP="008B290B">
      <w:pPr>
        <w:pStyle w:val="a3"/>
        <w:ind w:firstLineChars="450" w:firstLine="1081"/>
        <w:jc w:val="both"/>
        <w:rPr>
          <w:rFonts w:ascii="標楷體" w:eastAsia="標楷體" w:hAnsi="標楷體" w:hint="eastAsia"/>
          <w:b/>
          <w:bdr w:val="single" w:sz="4" w:space="0" w:color="auto" w:frame="1"/>
        </w:rPr>
      </w:pPr>
      <w:r>
        <w:rPr>
          <w:rFonts w:ascii="標楷體" w:eastAsia="標楷體" w:hAnsi="標楷體" w:hint="eastAsia"/>
          <w:b/>
          <w:bdr w:val="single" w:sz="4" w:space="0" w:color="auto" w:frame="1"/>
        </w:rPr>
        <w:t>請勿</w:t>
      </w:r>
      <w:proofErr w:type="gramStart"/>
      <w:r>
        <w:rPr>
          <w:rFonts w:ascii="標楷體" w:eastAsia="標楷體" w:hAnsi="標楷體" w:hint="eastAsia"/>
          <w:b/>
          <w:bdr w:val="single" w:sz="4" w:space="0" w:color="auto" w:frame="1"/>
        </w:rPr>
        <w:t>投寄已正式</w:t>
      </w:r>
      <w:proofErr w:type="gramEnd"/>
      <w:r>
        <w:rPr>
          <w:rFonts w:ascii="標楷體" w:eastAsia="標楷體" w:hAnsi="標楷體" w:hint="eastAsia"/>
          <w:b/>
          <w:bdr w:val="single" w:sz="4" w:space="0" w:color="auto" w:frame="1"/>
        </w:rPr>
        <w:t>出版或一稿數投之論文。</w:t>
      </w:r>
    </w:p>
    <w:p w:rsidR="008B290B" w:rsidRDefault="008B290B" w:rsidP="008B290B">
      <w:pPr>
        <w:pStyle w:val="a3"/>
        <w:ind w:leftChars="0" w:left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四、內文格式</w:t>
      </w:r>
    </w:p>
    <w:p w:rsidR="008B290B" w:rsidRDefault="008B290B" w:rsidP="008B290B">
      <w:pPr>
        <w:numPr>
          <w:ilvl w:val="0"/>
          <w:numId w:val="4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稿件請以A4</w:t>
      </w:r>
      <w:proofErr w:type="gramStart"/>
      <w:r>
        <w:rPr>
          <w:rFonts w:ascii="標楷體" w:eastAsia="標楷體" w:hAnsi="標楷體" w:hint="eastAsia"/>
        </w:rPr>
        <w:t>直頁由</w:t>
      </w:r>
      <w:proofErr w:type="gramEnd"/>
      <w:r>
        <w:rPr>
          <w:rFonts w:ascii="標楷體" w:eastAsia="標楷體" w:hAnsi="標楷體" w:hint="eastAsia"/>
        </w:rPr>
        <w:t>左至</w:t>
      </w:r>
      <w:proofErr w:type="gramStart"/>
      <w:r>
        <w:rPr>
          <w:rFonts w:ascii="標楷體" w:eastAsia="標楷體" w:hAnsi="標楷體" w:hint="eastAsia"/>
        </w:rPr>
        <w:t>右橫打</w:t>
      </w:r>
      <w:proofErr w:type="gramEnd"/>
      <w:r>
        <w:rPr>
          <w:rFonts w:ascii="標楷體" w:eastAsia="標楷體" w:hAnsi="標楷體" w:hint="eastAsia"/>
        </w:rPr>
        <w:t>，行距25。「論文題目」18號標楷體，「標題」為16號標楷體，「節」14號標楷體，「內文」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12號標楷體字，邊界2.54×3.17公分，其他設定依照WORD內定值設定。內容以12000字為上限，含中英文摘要、圖表、參考文獻、附件等全文總頁數不超過25頁（請務必控制頁數於25頁內）。</w:t>
      </w:r>
    </w:p>
    <w:p w:rsidR="008B290B" w:rsidRDefault="008B290B" w:rsidP="008B290B">
      <w:pPr>
        <w:numPr>
          <w:ilvl w:val="0"/>
          <w:numId w:val="4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稿件順序：</w:t>
      </w:r>
    </w:p>
    <w:p w:rsidR="008B290B" w:rsidRDefault="008B290B" w:rsidP="008B290B">
      <w:pPr>
        <w:numPr>
          <w:ilvl w:val="0"/>
          <w:numId w:val="5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基本資料表。</w:t>
      </w:r>
    </w:p>
    <w:p w:rsidR="008B290B" w:rsidRDefault="008B290B" w:rsidP="008B290B">
      <w:pPr>
        <w:numPr>
          <w:ilvl w:val="0"/>
          <w:numId w:val="5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封面頁、首頁含中英文摘要、正文（含圖表）、參考文獻、附錄。（前述資料請存成同一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檔案即可）</w:t>
      </w:r>
    </w:p>
    <w:p w:rsidR="008B290B" w:rsidRDefault="008B290B" w:rsidP="008B290B">
      <w:pPr>
        <w:numPr>
          <w:ilvl w:val="0"/>
          <w:numId w:val="5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創用CC授權同意書。</w:t>
      </w:r>
    </w:p>
    <w:p w:rsidR="008B290B" w:rsidRDefault="008B290B" w:rsidP="008B290B">
      <w:pPr>
        <w:numPr>
          <w:ilvl w:val="0"/>
          <w:numId w:val="5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電子</w:t>
      </w:r>
      <w:proofErr w:type="gramStart"/>
      <w:r>
        <w:rPr>
          <w:rFonts w:ascii="標楷體" w:eastAsia="標楷體" w:hAnsi="標楷體" w:hint="eastAsia"/>
        </w:rPr>
        <w:t>檔</w:t>
      </w:r>
      <w:proofErr w:type="gramEnd"/>
      <w:r>
        <w:rPr>
          <w:rFonts w:ascii="標楷體" w:eastAsia="標楷體" w:hAnsi="標楷體" w:hint="eastAsia"/>
        </w:rPr>
        <w:t>光碟。</w:t>
      </w:r>
    </w:p>
    <w:p w:rsidR="008B290B" w:rsidRDefault="008B290B" w:rsidP="008B290B">
      <w:pPr>
        <w:numPr>
          <w:ilvl w:val="0"/>
          <w:numId w:val="4"/>
        </w:numPr>
        <w:snapToGrid w:val="0"/>
        <w:rPr>
          <w:rFonts w:ascii="標楷體" w:eastAsia="標楷體" w:hAnsi="標楷體" w:hint="eastAsia"/>
        </w:rPr>
      </w:pPr>
      <w:proofErr w:type="gramStart"/>
      <w:r>
        <w:rPr>
          <w:rFonts w:ascii="標楷體" w:eastAsia="標楷體" w:hAnsi="標楷體" w:hint="eastAsia"/>
        </w:rPr>
        <w:t>封面頁請依照</w:t>
      </w:r>
      <w:proofErr w:type="gramEnd"/>
      <w:r>
        <w:rPr>
          <w:rFonts w:ascii="標楷體" w:eastAsia="標楷體" w:hAnsi="標楷體" w:hint="eastAsia"/>
        </w:rPr>
        <w:t>附件格式填寫。</w:t>
      </w:r>
    </w:p>
    <w:p w:rsidR="008B290B" w:rsidRDefault="008B290B" w:rsidP="008B290B">
      <w:pPr>
        <w:numPr>
          <w:ilvl w:val="0"/>
          <w:numId w:val="4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首頁不得超過一頁，請依照下列內容書寫：</w:t>
      </w:r>
    </w:p>
    <w:p w:rsidR="008B290B" w:rsidRDefault="008B290B" w:rsidP="008B290B">
      <w:pPr>
        <w:snapToGrid w:val="0"/>
        <w:ind w:leftChars="350" w:left="840" w:firstLineChars="300" w:firstLine="7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1.題目     2.摘要   3.關鍵字3～6個</w:t>
      </w:r>
    </w:p>
    <w:p w:rsidR="008B290B" w:rsidRDefault="008B290B" w:rsidP="008B290B">
      <w:pPr>
        <w:numPr>
          <w:ilvl w:val="0"/>
          <w:numId w:val="4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引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及參考文獻請依照APA格式第六版規定撰寫。</w:t>
      </w:r>
    </w:p>
    <w:p w:rsidR="008B290B" w:rsidRDefault="008B290B" w:rsidP="008B290B">
      <w:pPr>
        <w:numPr>
          <w:ilvl w:val="0"/>
          <w:numId w:val="4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論文章節標題列於稿紙中央對稱位置（16標楷、粗體），且不加編號。</w:t>
      </w:r>
      <w:proofErr w:type="gramStart"/>
      <w:r>
        <w:rPr>
          <w:rFonts w:ascii="標楷體" w:eastAsia="標楷體" w:hAnsi="標楷體" w:hint="eastAsia"/>
        </w:rPr>
        <w:t>節可加</w:t>
      </w:r>
      <w:proofErr w:type="gramEnd"/>
      <w:r>
        <w:rPr>
          <w:rFonts w:ascii="標楷體" w:eastAsia="標楷體" w:hAnsi="標楷體" w:hint="eastAsia"/>
        </w:rPr>
        <w:t>標號（14標楷、粗體），但必須由文稿之左緣開始。</w:t>
      </w:r>
    </w:p>
    <w:p w:rsidR="008B290B" w:rsidRDefault="008B290B" w:rsidP="008B290B">
      <w:pPr>
        <w:numPr>
          <w:ilvl w:val="0"/>
          <w:numId w:val="4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插圖、照片及表格中的文字一律製作成電子檔。</w:t>
      </w:r>
    </w:p>
    <w:p w:rsidR="008B290B" w:rsidRDefault="008B290B" w:rsidP="008B290B">
      <w:pPr>
        <w:numPr>
          <w:ilvl w:val="0"/>
          <w:numId w:val="4"/>
        </w:numPr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主要及協同研究者，以三人為限。</w:t>
      </w:r>
    </w:p>
    <w:p w:rsidR="008B290B" w:rsidRDefault="008B290B" w:rsidP="008B290B">
      <w:pPr>
        <w:pStyle w:val="a3"/>
        <w:ind w:leftChars="0" w:left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五、稿件交寄</w:t>
      </w:r>
    </w:p>
    <w:p w:rsidR="008B290B" w:rsidRDefault="008B290B" w:rsidP="008B290B">
      <w:pPr>
        <w:adjustRightInd w:val="0"/>
        <w:ind w:leftChars="350" w:left="840"/>
        <w:jc w:val="both"/>
        <w:textAlignment w:val="baseline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稿件請將</w:t>
      </w:r>
      <w:r>
        <w:rPr>
          <w:rFonts w:ascii="標楷體" w:eastAsia="標楷體" w:hAnsi="標楷體" w:hint="eastAsia"/>
          <w:bCs/>
        </w:rPr>
        <w:t>投稿者基本資料表</w:t>
      </w:r>
      <w:r>
        <w:rPr>
          <w:rFonts w:ascii="標楷體" w:eastAsia="標楷體" w:hAnsi="標楷體" w:hint="eastAsia"/>
        </w:rPr>
        <w:t>、紙本一式3份、電子</w:t>
      </w:r>
      <w:proofErr w:type="gramStart"/>
      <w:r>
        <w:rPr>
          <w:rFonts w:ascii="標楷體" w:eastAsia="標楷體" w:hAnsi="標楷體" w:hint="eastAsia"/>
        </w:rPr>
        <w:t>檔</w:t>
      </w:r>
      <w:proofErr w:type="gramEnd"/>
      <w:r>
        <w:rPr>
          <w:rFonts w:ascii="標楷體" w:eastAsia="標楷體" w:hAnsi="標楷體" w:hint="eastAsia"/>
        </w:rPr>
        <w:t>1份及著作授權同</w:t>
      </w:r>
    </w:p>
    <w:p w:rsidR="008B290B" w:rsidRDefault="008B290B" w:rsidP="008B290B">
      <w:pPr>
        <w:adjustRightInd w:val="0"/>
        <w:jc w:val="both"/>
        <w:textAlignment w:val="baseline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>
        <w:rPr>
          <w:rFonts w:ascii="標楷體" w:eastAsia="標楷體" w:hAnsi="標楷體" w:hint="eastAsia"/>
        </w:rPr>
        <w:t>意書於</w:t>
      </w:r>
      <w:proofErr w:type="gramEnd"/>
      <w:r>
        <w:rPr>
          <w:rFonts w:ascii="標楷體" w:eastAsia="標楷體" w:hAnsi="標楷體" w:hint="eastAsia"/>
        </w:rPr>
        <w:t>103年4月28日前(郵戳為憑)以掛號郵寄</w:t>
      </w:r>
      <w:r>
        <w:rPr>
          <w:rFonts w:ascii="標楷體" w:eastAsia="標楷體" w:hAnsi="標楷體" w:hint="eastAsia"/>
          <w:b/>
        </w:rPr>
        <w:t>「</w:t>
      </w:r>
      <w:r>
        <w:rPr>
          <w:rFonts w:ascii="標楷體" w:eastAsia="標楷體" w:hAnsi="標楷體" w:hint="eastAsia"/>
        </w:rPr>
        <w:t>高雄市（80752）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三民</w:t>
      </w:r>
      <w:r>
        <w:rPr>
          <w:rFonts w:ascii="標楷體" w:eastAsia="標楷體" w:hAnsi="標楷體" w:cs="Arial" w:hint="eastAsia"/>
          <w:color w:val="CC3333"/>
          <w:shd w:val="clear" w:color="auto" w:fill="FFFFFF"/>
        </w:rPr>
        <w:br/>
        <w:t xml:space="preserve">     </w:t>
      </w:r>
      <w:r>
        <w:rPr>
          <w:rFonts w:ascii="標楷體" w:eastAsia="標楷體" w:hAnsi="標楷體" w:cs="Arial" w:hint="eastAsia"/>
          <w:color w:val="000000"/>
          <w:shd w:val="clear" w:color="auto" w:fill="FFFFFF"/>
        </w:rPr>
        <w:t>區十全一路200</w:t>
      </w:r>
      <w:r>
        <w:rPr>
          <w:rFonts w:ascii="標楷體" w:eastAsia="標楷體" w:hAnsi="標楷體" w:hint="eastAsia"/>
        </w:rPr>
        <w:t>號</w:t>
      </w:r>
      <w:r>
        <w:rPr>
          <w:rFonts w:ascii="標楷體" w:eastAsia="標楷體" w:hAnsi="標楷體" w:hint="eastAsia"/>
          <w:b/>
        </w:rPr>
        <w:t xml:space="preserve"> 三民國中教務處/ 2014年南臺灣教育學術研討會論文</w:t>
      </w:r>
      <w:r>
        <w:rPr>
          <w:rFonts w:ascii="標楷體" w:eastAsia="標楷體" w:hAnsi="標楷體" w:hint="eastAsia"/>
          <w:b/>
        </w:rPr>
        <w:br/>
        <w:t xml:space="preserve">     徵稿小組 收」</w:t>
      </w:r>
      <w:r>
        <w:rPr>
          <w:rFonts w:ascii="標楷體" w:eastAsia="標楷體" w:hAnsi="標楷體" w:hint="eastAsia"/>
        </w:rPr>
        <w:t>。逾期恕不予受理。</w:t>
      </w:r>
    </w:p>
    <w:p w:rsidR="008B290B" w:rsidRDefault="008B290B" w:rsidP="008B290B">
      <w:pPr>
        <w:pStyle w:val="a3"/>
        <w:ind w:leftChars="0" w:left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六、審查時程及規則</w:t>
      </w:r>
    </w:p>
    <w:p w:rsidR="008B290B" w:rsidRDefault="008B290B" w:rsidP="008B290B">
      <w:pPr>
        <w:pStyle w:val="a3"/>
        <w:jc w:val="both"/>
        <w:rPr>
          <w:rFonts w:ascii="標楷體" w:eastAsia="標楷體" w:hAnsi="標楷體"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50800</wp:posOffset>
                </wp:positionV>
                <wp:extent cx="3886200" cy="1915160"/>
                <wp:effectExtent l="19050" t="22225" r="95250" b="914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91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90B" w:rsidRDefault="008B290B" w:rsidP="008B290B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徵稿日期：103年3月12日～4月28日</w:t>
                            </w:r>
                          </w:p>
                          <w:p w:rsidR="008B290B" w:rsidRDefault="008B290B" w:rsidP="008B290B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論文初審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（含格式審查）：4月29日～5月9日</w:t>
                            </w:r>
                          </w:p>
                          <w:p w:rsidR="008B290B" w:rsidRDefault="008B290B" w:rsidP="008B290B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初審結果公告：5月13日</w:t>
                            </w:r>
                          </w:p>
                          <w:p w:rsidR="008B290B" w:rsidRDefault="008B290B" w:rsidP="008B290B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論文初審後修改截止繳件日期：5月23日</w:t>
                            </w:r>
                          </w:p>
                          <w:p w:rsidR="008B290B" w:rsidRDefault="008B290B" w:rsidP="008B290B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論文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審：5月26日～6月6日</w:t>
                            </w:r>
                          </w:p>
                          <w:p w:rsidR="008B290B" w:rsidRDefault="008B290B" w:rsidP="008B290B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審結果公告：6月10日</w:t>
                            </w:r>
                          </w:p>
                          <w:p w:rsidR="008B290B" w:rsidRDefault="008B290B" w:rsidP="008B290B">
                            <w:pPr>
                              <w:snapToGrid w:val="0"/>
                              <w:spacing w:line="400" w:lineRule="exact"/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複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審通過書面發表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文本交件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：6月18日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in;margin-top:4pt;width:306pt;height:15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" strokeweight="3pt">
                <v:stroke linestyle="thinThin"/>
                <v:shadow on="t" opacity=".5" offset="6pt,6pt"/>
                <v:textbox>
                  <w:txbxContent>
                    <w:p w:rsidR="008B290B" w:rsidRDefault="008B290B" w:rsidP="008B290B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徵稿日期：103年3月12日～4月28日</w:t>
                      </w:r>
                    </w:p>
                    <w:p w:rsidR="008B290B" w:rsidRDefault="008B290B" w:rsidP="008B290B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 w:hint="eastAsia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論文初審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（含格式審查）：4月29日～5月9日</w:t>
                      </w:r>
                    </w:p>
                    <w:p w:rsidR="008B290B" w:rsidRDefault="008B290B" w:rsidP="008B290B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 w:hint="eastAsia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初審結果公告：5月13日</w:t>
                      </w:r>
                    </w:p>
                    <w:p w:rsidR="008B290B" w:rsidRDefault="008B290B" w:rsidP="008B290B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 w:hint="eastAsia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論文初審後修改截止繳件日期：5月23日</w:t>
                      </w:r>
                    </w:p>
                    <w:p w:rsidR="008B290B" w:rsidRDefault="008B290B" w:rsidP="008B290B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 w:hint="eastAsia"/>
                          <w:color w:val="00000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論文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複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審：5月26日～6月6日</w:t>
                      </w:r>
                    </w:p>
                    <w:p w:rsidR="008B290B" w:rsidRDefault="008B290B" w:rsidP="008B290B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 w:hint="eastAsia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複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審結果公告：6月10日</w:t>
                      </w:r>
                    </w:p>
                    <w:p w:rsidR="008B290B" w:rsidRDefault="008B290B" w:rsidP="008B290B">
                      <w:pPr>
                        <w:snapToGrid w:val="0"/>
                        <w:spacing w:line="400" w:lineRule="exact"/>
                        <w:rPr>
                          <w:rFonts w:ascii="標楷體" w:eastAsia="標楷體" w:hAnsi="標楷體" w:hint="eastAsia"/>
                          <w:color w:val="00000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複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審通過書面發表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文本交件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：6月18日</w:t>
                      </w:r>
                    </w:p>
                  </w:txbxContent>
                </v:textbox>
              </v:shape>
            </w:pict>
          </mc:Fallback>
        </mc:AlternateContent>
      </w:r>
    </w:p>
    <w:p w:rsidR="008B290B" w:rsidRDefault="008B290B" w:rsidP="008B290B">
      <w:pPr>
        <w:pStyle w:val="a3"/>
        <w:ind w:firstLineChars="100" w:firstLine="240"/>
        <w:jc w:val="both"/>
        <w:rPr>
          <w:rFonts w:ascii="標楷體" w:eastAsia="標楷體" w:hAnsi="標楷體" w:hint="eastAsia"/>
        </w:rPr>
      </w:pPr>
    </w:p>
    <w:p w:rsidR="008B290B" w:rsidRDefault="008B290B" w:rsidP="008B290B">
      <w:pPr>
        <w:pStyle w:val="a3"/>
        <w:ind w:firstLineChars="100" w:firstLine="240"/>
        <w:jc w:val="both"/>
        <w:rPr>
          <w:rFonts w:ascii="標楷體" w:eastAsia="標楷體" w:hAnsi="標楷體" w:hint="eastAsia"/>
        </w:rPr>
      </w:pPr>
    </w:p>
    <w:p w:rsidR="008B290B" w:rsidRDefault="008B290B" w:rsidP="008B290B">
      <w:pPr>
        <w:pStyle w:val="a3"/>
        <w:ind w:firstLineChars="100" w:firstLine="240"/>
        <w:jc w:val="both"/>
        <w:rPr>
          <w:rFonts w:ascii="標楷體" w:eastAsia="標楷體" w:hAnsi="標楷體" w:hint="eastAsia"/>
        </w:rPr>
      </w:pPr>
    </w:p>
    <w:p w:rsidR="008B290B" w:rsidRDefault="008B290B" w:rsidP="008B290B">
      <w:pPr>
        <w:pStyle w:val="a3"/>
        <w:ind w:firstLineChars="100" w:firstLine="240"/>
        <w:jc w:val="both"/>
        <w:rPr>
          <w:rFonts w:ascii="標楷體" w:eastAsia="標楷體" w:hAnsi="標楷體" w:hint="eastAsia"/>
        </w:rPr>
      </w:pPr>
    </w:p>
    <w:p w:rsidR="008B290B" w:rsidRDefault="008B290B" w:rsidP="008B290B">
      <w:pPr>
        <w:pStyle w:val="a3"/>
        <w:ind w:firstLineChars="100" w:firstLine="240"/>
        <w:jc w:val="both"/>
        <w:rPr>
          <w:rFonts w:ascii="標楷體" w:eastAsia="標楷體" w:hAnsi="標楷體" w:hint="eastAsia"/>
        </w:rPr>
      </w:pPr>
    </w:p>
    <w:p w:rsidR="008B290B" w:rsidRDefault="008B290B" w:rsidP="008B290B">
      <w:pPr>
        <w:pStyle w:val="a3"/>
        <w:ind w:firstLineChars="100" w:firstLine="240"/>
        <w:jc w:val="both"/>
        <w:rPr>
          <w:rFonts w:ascii="標楷體" w:eastAsia="標楷體" w:hAnsi="標楷體" w:hint="eastAsia"/>
        </w:rPr>
      </w:pPr>
    </w:p>
    <w:p w:rsidR="008B290B" w:rsidRDefault="008B290B" w:rsidP="008B290B">
      <w:pPr>
        <w:pStyle w:val="a3"/>
        <w:ind w:leftChars="0" w:left="0"/>
        <w:jc w:val="both"/>
        <w:rPr>
          <w:rFonts w:ascii="標楷體" w:eastAsia="標楷體" w:hAnsi="標楷體" w:hint="eastAsia"/>
        </w:rPr>
      </w:pPr>
    </w:p>
    <w:p w:rsidR="008B290B" w:rsidRDefault="008B290B" w:rsidP="008B290B">
      <w:pPr>
        <w:pStyle w:val="a3"/>
        <w:ind w:firstLineChars="100" w:firstLine="240"/>
        <w:jc w:val="both"/>
        <w:rPr>
          <w:rFonts w:ascii="標楷體" w:eastAsia="標楷體" w:hAnsi="標楷體" w:hint="eastAsia"/>
        </w:rPr>
      </w:pPr>
    </w:p>
    <w:p w:rsidR="008B290B" w:rsidRDefault="008B290B" w:rsidP="008B290B">
      <w:pPr>
        <w:pStyle w:val="a3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（一）初審</w:t>
      </w:r>
    </w:p>
    <w:p w:rsidR="008B290B" w:rsidRDefault="008B290B" w:rsidP="008B290B">
      <w:pPr>
        <w:pStyle w:val="a3"/>
        <w:ind w:leftChars="500" w:left="120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聘請學者專家進行初審（匿名雙審查），以擇選20篇為原則，並於5月13日公佈。初審通過者依審查意見修改後，再送</w:t>
      </w: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審。論文修改意見，將由本市三民國中以電話及電郵方式與投稿人聯繫修改事宜，經三次連絡未取得聯繫，由主辦單位逕行取消論文資格。</w:t>
      </w:r>
    </w:p>
    <w:p w:rsidR="008B290B" w:rsidRDefault="008B290B" w:rsidP="008B290B">
      <w:pPr>
        <w:pStyle w:val="a3"/>
        <w:ind w:leftChars="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（二）</w:t>
      </w: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審及正式截稿</w:t>
      </w:r>
    </w:p>
    <w:p w:rsidR="008B290B" w:rsidRDefault="008B290B" w:rsidP="008B290B">
      <w:pPr>
        <w:pStyle w:val="a3"/>
        <w:ind w:leftChars="500" w:left="120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通過初審者，於5月23日前，將修正定稿送三民國中彙整，進行</w:t>
      </w: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審，並於6月10日公布</w:t>
      </w: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審成績。擇優8篇將</w:t>
      </w:r>
      <w:proofErr w:type="gramStart"/>
      <w:r>
        <w:rPr>
          <w:rFonts w:ascii="標楷體" w:eastAsia="標楷體" w:hAnsi="標楷體" w:hint="eastAsia"/>
        </w:rPr>
        <w:t>邀聘於學術</w:t>
      </w:r>
      <w:proofErr w:type="gramEnd"/>
      <w:r>
        <w:rPr>
          <w:rFonts w:ascii="標楷體" w:eastAsia="標楷體" w:hAnsi="標楷體" w:hint="eastAsia"/>
        </w:rPr>
        <w:t>研討會當日進行現場發表，其餘通過</w:t>
      </w: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審者為書面發表（壁報論文發表）。6月18日前請書面發表人將壁報文本（格式請見範例）定稿送交三民國中，</w:t>
      </w:r>
      <w:proofErr w:type="gramStart"/>
      <w:r>
        <w:rPr>
          <w:rFonts w:ascii="標楷體" w:eastAsia="標楷體" w:hAnsi="標楷體" w:hint="eastAsia"/>
        </w:rPr>
        <w:t>俾</w:t>
      </w:r>
      <w:proofErr w:type="gramEnd"/>
      <w:r>
        <w:rPr>
          <w:rFonts w:ascii="標楷體" w:eastAsia="標楷體" w:hAnsi="標楷體" w:hint="eastAsia"/>
        </w:rPr>
        <w:t>利主辦單位印製壁報（全開，彩色印刷）。</w:t>
      </w:r>
    </w:p>
    <w:p w:rsidR="008B290B" w:rsidRDefault="008B290B" w:rsidP="008B290B">
      <w:pPr>
        <w:pStyle w:val="a3"/>
        <w:ind w:leftChars="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（三）論文發表會評論</w:t>
      </w:r>
    </w:p>
    <w:p w:rsidR="008B290B" w:rsidRDefault="008B290B" w:rsidP="008B290B">
      <w:pPr>
        <w:pStyle w:val="a3"/>
        <w:ind w:leftChars="500" w:left="120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發表會現場將聘請學有專精之學者專家擔任論文評論人，於現場指導並評論論文。</w:t>
      </w:r>
    </w:p>
    <w:p w:rsidR="008B290B" w:rsidRDefault="008B290B" w:rsidP="008B290B">
      <w:pPr>
        <w:pStyle w:val="a3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（四）論文集光碟版發行</w:t>
      </w:r>
    </w:p>
    <w:p w:rsidR="008B290B" w:rsidRDefault="008B290B" w:rsidP="008B290B">
      <w:pPr>
        <w:pStyle w:val="a3"/>
        <w:ind w:leftChars="500" w:left="120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通過</w:t>
      </w:r>
      <w:proofErr w:type="gramStart"/>
      <w:r>
        <w:rPr>
          <w:rFonts w:ascii="標楷體" w:eastAsia="標楷體" w:hAnsi="標楷體" w:hint="eastAsia"/>
        </w:rPr>
        <w:t>複</w:t>
      </w:r>
      <w:proofErr w:type="gramEnd"/>
      <w:r>
        <w:rPr>
          <w:rFonts w:ascii="標楷體" w:eastAsia="標楷體" w:hAnsi="標楷體" w:hint="eastAsia"/>
        </w:rPr>
        <w:t>審之論文，將印製論文集及光碟分送相關單位。</w:t>
      </w:r>
    </w:p>
    <w:p w:rsidR="008B290B" w:rsidRDefault="008B290B" w:rsidP="008B290B">
      <w:pPr>
        <w:pStyle w:val="a3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（五）作者獎勵</w:t>
      </w:r>
    </w:p>
    <w:p w:rsidR="008B290B" w:rsidRDefault="008B290B" w:rsidP="008B290B">
      <w:pPr>
        <w:pStyle w:val="a3"/>
        <w:ind w:leftChars="0" w:left="720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</w:t>
      </w:r>
      <w:proofErr w:type="gramStart"/>
      <w:r>
        <w:rPr>
          <w:rFonts w:ascii="標楷體" w:eastAsia="標楷體" w:hAnsi="標楷體" w:hint="eastAsia"/>
          <w:bCs/>
        </w:rPr>
        <w:t>複</w:t>
      </w:r>
      <w:proofErr w:type="gramEnd"/>
      <w:r>
        <w:rPr>
          <w:rFonts w:ascii="標楷體" w:eastAsia="標楷體" w:hAnsi="標楷體" w:hint="eastAsia"/>
          <w:bCs/>
        </w:rPr>
        <w:t>審通過發表論文（含現場發表及書面壁報發表）</w:t>
      </w:r>
      <w:proofErr w:type="gramStart"/>
      <w:r>
        <w:rPr>
          <w:rFonts w:ascii="標楷體" w:eastAsia="標楷體" w:hAnsi="標楷體" w:hint="eastAsia"/>
          <w:bCs/>
        </w:rPr>
        <w:t>者均頒予</w:t>
      </w:r>
      <w:proofErr w:type="gramEnd"/>
      <w:r>
        <w:rPr>
          <w:rFonts w:ascii="標楷體" w:eastAsia="標楷體" w:hAnsi="標楷體" w:hint="eastAsia"/>
          <w:bCs/>
        </w:rPr>
        <w:t>發表證明書乙紙(每篇論文共同發表人至多3人)。</w:t>
      </w:r>
    </w:p>
    <w:p w:rsidR="008B290B" w:rsidRDefault="008B290B" w:rsidP="008B290B">
      <w:pPr>
        <w:pStyle w:val="a3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（六）徵稿事宜聯絡人：</w:t>
      </w:r>
    </w:p>
    <w:p w:rsidR="008B290B" w:rsidRDefault="008B290B" w:rsidP="008B290B">
      <w:pPr>
        <w:pStyle w:val="a3"/>
        <w:numPr>
          <w:ilvl w:val="0"/>
          <w:numId w:val="6"/>
        </w:numPr>
        <w:tabs>
          <w:tab w:val="num" w:pos="1620"/>
        </w:tabs>
        <w:ind w:leftChars="0" w:hanging="21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三民國中教務處  李娟娟主任</w:t>
      </w:r>
    </w:p>
    <w:p w:rsidR="008B290B" w:rsidRDefault="008B290B" w:rsidP="008B290B">
      <w:pPr>
        <w:pStyle w:val="a3"/>
        <w:ind w:leftChars="800" w:left="192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>聯絡電話：07-3227751＃111/e-mail：c</w:t>
      </w:r>
      <w:r>
        <w:rPr>
          <w:rFonts w:ascii="標楷體" w:eastAsia="標楷體" w:hAnsi="標楷體" w:hint="eastAsia"/>
          <w:color w:val="000000"/>
        </w:rPr>
        <w:t>c1119r@yahoo.com.tw</w:t>
      </w:r>
    </w:p>
    <w:p w:rsidR="008B290B" w:rsidRDefault="008B290B" w:rsidP="008B290B">
      <w:pPr>
        <w:pStyle w:val="a3"/>
        <w:numPr>
          <w:ilvl w:val="0"/>
          <w:numId w:val="6"/>
        </w:numPr>
        <w:tabs>
          <w:tab w:val="num" w:pos="1620"/>
        </w:tabs>
        <w:ind w:leftChars="0" w:hanging="21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高雄市國教輔導團  顏錦偉課程督學</w:t>
      </w:r>
    </w:p>
    <w:p w:rsidR="008B290B" w:rsidRDefault="008B290B" w:rsidP="008B290B">
      <w:pPr>
        <w:pStyle w:val="a3"/>
        <w:tabs>
          <w:tab w:val="num" w:pos="1620"/>
        </w:tabs>
        <w:ind w:leftChars="800" w:left="4020" w:hanging="21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聯絡電話：07-5866258#120/</w:t>
      </w:r>
      <w:r>
        <w:t>e-mail</w:t>
      </w:r>
      <w:r>
        <w:rPr>
          <w:rFonts w:hint="eastAsia"/>
        </w:rPr>
        <w:t>：</w:t>
      </w:r>
      <w:r>
        <w:t>wey0880@gmail.com</w:t>
      </w:r>
    </w:p>
    <w:p w:rsidR="008B290B" w:rsidRDefault="008B290B" w:rsidP="008B290B">
      <w:pPr>
        <w:pStyle w:val="a3"/>
        <w:numPr>
          <w:ilvl w:val="0"/>
          <w:numId w:val="6"/>
        </w:numPr>
        <w:tabs>
          <w:tab w:val="num" w:pos="1620"/>
        </w:tabs>
        <w:ind w:leftChars="0" w:hanging="210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高雄市國教輔導團行政辦公室  陳裕豐老師</w:t>
      </w:r>
    </w:p>
    <w:p w:rsidR="008B290B" w:rsidRDefault="008B290B" w:rsidP="008B290B">
      <w:pPr>
        <w:adjustRightInd w:val="0"/>
        <w:ind w:leftChars="800" w:left="1920"/>
        <w:jc w:val="both"/>
        <w:textAlignment w:val="baseline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聯絡電話：07-5866258＃112/</w:t>
      </w:r>
      <w:r>
        <w:t>e-mail</w:t>
      </w:r>
      <w:r>
        <w:rPr>
          <w:rFonts w:hint="eastAsia"/>
        </w:rPr>
        <w:t>：</w:t>
      </w:r>
      <w:r>
        <w:t>mike5578@gmail.com</w:t>
      </w:r>
    </w:p>
    <w:p w:rsidR="008B290B" w:rsidRDefault="008B290B" w:rsidP="008B290B">
      <w:pPr>
        <w:jc w:val="center"/>
        <w:rPr>
          <w:rFonts w:eastAsia="標楷體" w:hint="eastAsia"/>
          <w:sz w:val="32"/>
          <w:szCs w:val="32"/>
        </w:rPr>
      </w:pPr>
      <w:r>
        <w:br w:type="page"/>
      </w:r>
      <w:r>
        <w:rPr>
          <w:rFonts w:eastAsia="標楷體"/>
          <w:sz w:val="32"/>
          <w:szCs w:val="32"/>
        </w:rPr>
        <w:lastRenderedPageBreak/>
        <w:t>2014</w:t>
      </w:r>
      <w:r>
        <w:rPr>
          <w:rFonts w:eastAsia="標楷體" w:hint="eastAsia"/>
          <w:sz w:val="32"/>
          <w:szCs w:val="32"/>
        </w:rPr>
        <w:t>年南臺灣教育學術研討會</w:t>
      </w:r>
    </w:p>
    <w:p w:rsidR="008B290B" w:rsidRDefault="008B290B" w:rsidP="008B290B">
      <w:pPr>
        <w:spacing w:line="36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【壁報論文】格式範例</w:t>
      </w:r>
    </w:p>
    <w:p w:rsidR="008B290B" w:rsidRDefault="008B290B" w:rsidP="008B290B">
      <w:pPr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4914900" cy="4368800"/>
                <wp:effectExtent l="9525" t="9525" r="9525" b="1270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36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90B" w:rsidRDefault="008B290B" w:rsidP="008B290B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  <w:sz w:val="32"/>
                                <w:szCs w:val="32"/>
                              </w:rPr>
                              <w:t>2014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  <w:sz w:val="32"/>
                                <w:szCs w:val="32"/>
                              </w:rPr>
                              <w:t>年南臺灣教育學術研討會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壁報發表</w:t>
                            </w:r>
                          </w:p>
                          <w:p w:rsidR="008B290B" w:rsidRDefault="008B290B" w:rsidP="008B290B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論文名稱</w:t>
                            </w:r>
                          </w:p>
                          <w:p w:rsidR="008B290B" w:rsidRDefault="008B290B" w:rsidP="008B290B">
                            <w:pPr>
                              <w:pStyle w:val="a3"/>
                              <w:spacing w:line="480" w:lineRule="exact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○○市○○國中 ○○○、○○縣○○國小 ○○○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0"/>
                                <w:szCs w:val="32"/>
                              </w:rPr>
                              <w:t xml:space="preserve">  </w:t>
                            </w:r>
                          </w:p>
                          <w:p w:rsidR="008B290B" w:rsidRDefault="008B290B" w:rsidP="008B290B">
                            <w:pPr>
                              <w:pStyle w:val="a3"/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摘要</w:t>
                            </w:r>
                          </w:p>
                          <w:p w:rsidR="008B290B" w:rsidRDefault="008B290B" w:rsidP="008B290B">
                            <w:pPr>
                              <w:pStyle w:val="a3"/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OOOOOOOOOOOOOOOOOOOOOOOOOOOOOOOOOO</w:t>
                            </w:r>
                          </w:p>
                          <w:p w:rsidR="008B290B" w:rsidRDefault="008B290B" w:rsidP="008B290B">
                            <w:pPr>
                              <w:pStyle w:val="a3"/>
                              <w:spacing w:line="400" w:lineRule="exact"/>
                              <w:jc w:val="center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OOOOOOOOOOOOOOOOOOOOOOOOOOOOOOOOOO</w:t>
                            </w:r>
                          </w:p>
                          <w:p w:rsidR="008B290B" w:rsidRDefault="008B290B" w:rsidP="008B290B">
                            <w:pPr>
                              <w:pStyle w:val="a3"/>
                              <w:spacing w:line="48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關鍵字：OOO、OOOO、OOOO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Ind w:w="64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101"/>
                              <w:gridCol w:w="3064"/>
                            </w:tblGrid>
                            <w:tr w:rsidR="008B290B">
                              <w:trPr>
                                <w:trHeight w:val="3526"/>
                              </w:trPr>
                              <w:tc>
                                <w:tcPr>
                                  <w:tcW w:w="3101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hideMark/>
                                </w:tcPr>
                                <w:p w:rsidR="008B290B" w:rsidRDefault="008B290B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/>
                                    </w:rPr>
                                    <w:t>標題項目</w:t>
                                  </w:r>
                                </w:p>
                                <w:p w:rsidR="008B290B" w:rsidRDefault="008B290B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/>
                                    </w:rPr>
                                    <w:t>內文，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/>
                                    </w:rPr>
                                    <w:t>雙欄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064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hideMark/>
                                </w:tcPr>
                                <w:p w:rsidR="008B290B" w:rsidRDefault="008B290B">
                                  <w:pPr>
                                    <w:spacing w:line="48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  <w:color w:val="000000"/>
                                      <w:sz w:val="30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/>
                                    </w:rPr>
                                    <w:t>內文，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  <w:color w:val="000000"/>
                                    </w:rPr>
                                    <w:t>雙欄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8B290B" w:rsidRDefault="008B290B" w:rsidP="008B290B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30"/>
                                <w:szCs w:val="32"/>
                              </w:rPr>
                              <w:t xml:space="preserve">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9pt;margin-top:9pt;width:387pt;height:3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">
                <v:textbox>
                  <w:txbxContent>
                    <w:p w:rsidR="008B290B" w:rsidRDefault="008B290B" w:rsidP="008B290B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color w:val="000000"/>
                          <w:sz w:val="32"/>
                          <w:szCs w:val="32"/>
                        </w:rPr>
                        <w:t>2014</w:t>
                      </w:r>
                      <w:r>
                        <w:rPr>
                          <w:rFonts w:eastAsia="標楷體" w:hint="eastAsia"/>
                          <w:color w:val="000000"/>
                          <w:sz w:val="32"/>
                          <w:szCs w:val="32"/>
                        </w:rPr>
                        <w:t>年南臺灣教育學術研討會</w:t>
                      </w:r>
                      <w:r>
                        <w:rPr>
                          <w:rFonts w:ascii="標楷體" w:eastAsia="標楷體" w:hAnsi="標楷體" w:hint="eastAsia"/>
                          <w:bCs/>
                          <w:color w:val="000000"/>
                          <w:sz w:val="32"/>
                          <w:szCs w:val="32"/>
                        </w:rPr>
                        <w:t>壁報發表</w:t>
                      </w:r>
                    </w:p>
                    <w:p w:rsidR="008B290B" w:rsidRDefault="008B290B" w:rsidP="008B290B">
                      <w:pPr>
                        <w:spacing w:line="48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論文名稱</w:t>
                      </w:r>
                    </w:p>
                    <w:p w:rsidR="008B290B" w:rsidRDefault="008B290B" w:rsidP="008B290B">
                      <w:pPr>
                        <w:pStyle w:val="a3"/>
                        <w:spacing w:line="48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bCs/>
                          <w:sz w:val="30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○○市○○國中 ○○○、○○縣○○國小 ○○○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0"/>
                          <w:szCs w:val="32"/>
                        </w:rPr>
                        <w:t xml:space="preserve">  </w:t>
                      </w:r>
                    </w:p>
                    <w:p w:rsidR="008B290B" w:rsidRDefault="008B290B" w:rsidP="008B290B">
                      <w:pPr>
                        <w:pStyle w:val="a3"/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</w:rPr>
                        <w:t>摘要</w:t>
                      </w:r>
                    </w:p>
                    <w:p w:rsidR="008B290B" w:rsidRDefault="008B290B" w:rsidP="008B290B">
                      <w:pPr>
                        <w:pStyle w:val="a3"/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OOOOOOOOOOOOOOOOOOOOOOOOOOOOOOOOOO</w:t>
                      </w:r>
                    </w:p>
                    <w:p w:rsidR="008B290B" w:rsidRDefault="008B290B" w:rsidP="008B290B">
                      <w:pPr>
                        <w:pStyle w:val="a3"/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OOOOOOOOOOOOOOOOOOOOOOOOOOOOOOOOOO</w:t>
                      </w:r>
                    </w:p>
                    <w:p w:rsidR="008B290B" w:rsidRDefault="008B290B" w:rsidP="008B290B">
                      <w:pPr>
                        <w:pStyle w:val="a3"/>
                        <w:spacing w:line="480" w:lineRule="exact"/>
                        <w:ind w:firstLineChars="250" w:firstLine="600"/>
                        <w:jc w:val="center"/>
                        <w:rPr>
                          <w:rFonts w:ascii="標楷體" w:eastAsia="標楷體" w:hAnsi="標楷體" w:hint="eastAsia"/>
                          <w:b/>
                          <w:bCs/>
                          <w:sz w:val="30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</w:rPr>
                        <w:t>關鍵字：OOO、OOOO、OOOO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  <w:tbl>
                      <w:tblPr>
                        <w:tblW w:w="0" w:type="auto"/>
                        <w:tblInd w:w="64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101"/>
                        <w:gridCol w:w="3064"/>
                      </w:tblGrid>
                      <w:tr w:rsidR="008B290B">
                        <w:trPr>
                          <w:trHeight w:val="3526"/>
                        </w:trPr>
                        <w:tc>
                          <w:tcPr>
                            <w:tcW w:w="3101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hideMark/>
                          </w:tcPr>
                          <w:p w:rsidR="008B290B" w:rsidRDefault="008B290B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標題項目</w:t>
                            </w:r>
                          </w:p>
                          <w:p w:rsidR="008B290B" w:rsidRDefault="008B290B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內文，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雙欄</w:t>
                            </w:r>
                            <w:proofErr w:type="gramEnd"/>
                          </w:p>
                        </w:tc>
                        <w:tc>
                          <w:tcPr>
                            <w:tcW w:w="3064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hideMark/>
                          </w:tcPr>
                          <w:p w:rsidR="008B290B" w:rsidRDefault="008B290B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30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內文，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雙欄</w:t>
                            </w:r>
                            <w:proofErr w:type="gramEnd"/>
                          </w:p>
                        </w:tc>
                      </w:tr>
                    </w:tbl>
                    <w:p w:rsidR="008B290B" w:rsidRDefault="008B290B" w:rsidP="008B290B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30"/>
                          <w:szCs w:val="32"/>
                        </w:rPr>
                        <w:t xml:space="preserve">                 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B290B" w:rsidRDefault="008B290B" w:rsidP="008B290B">
      <w:pPr>
        <w:rPr>
          <w:rFonts w:ascii="標楷體" w:eastAsia="標楷體" w:hAnsi="標楷體"/>
        </w:rPr>
      </w:pPr>
    </w:p>
    <w:p w:rsidR="008B290B" w:rsidRDefault="008B290B" w:rsidP="008B290B">
      <w:pPr>
        <w:rPr>
          <w:rFonts w:ascii="標楷體" w:eastAsia="標楷體" w:hAnsi="標楷體" w:hint="eastAsia"/>
        </w:rPr>
      </w:pPr>
    </w:p>
    <w:p w:rsidR="008B290B" w:rsidRDefault="008B290B" w:rsidP="008B290B">
      <w:pPr>
        <w:rPr>
          <w:rFonts w:ascii="標楷體" w:eastAsia="標楷體" w:hAnsi="標楷體" w:hint="eastAsia"/>
        </w:rPr>
      </w:pPr>
    </w:p>
    <w:p w:rsidR="008B290B" w:rsidRDefault="008B290B" w:rsidP="008B290B">
      <w:pPr>
        <w:rPr>
          <w:rFonts w:ascii="標楷體" w:eastAsia="標楷體" w:hAnsi="標楷體" w:hint="eastAsia"/>
        </w:rPr>
      </w:pPr>
    </w:p>
    <w:p w:rsidR="008B290B" w:rsidRDefault="008B290B" w:rsidP="008B290B">
      <w:pPr>
        <w:rPr>
          <w:rFonts w:ascii="標楷體" w:eastAsia="標楷體" w:hAnsi="標楷體" w:hint="eastAsia"/>
        </w:rPr>
      </w:pPr>
    </w:p>
    <w:p w:rsidR="008B290B" w:rsidRDefault="008B290B" w:rsidP="008B290B">
      <w:pPr>
        <w:rPr>
          <w:rFonts w:ascii="標楷體" w:eastAsia="標楷體" w:hAnsi="標楷體" w:hint="eastAsia"/>
        </w:rPr>
      </w:pPr>
    </w:p>
    <w:p w:rsidR="008B290B" w:rsidRDefault="008B290B" w:rsidP="008B290B">
      <w:pPr>
        <w:rPr>
          <w:rFonts w:ascii="標楷體" w:eastAsia="標楷體" w:hAnsi="標楷體" w:hint="eastAsia"/>
        </w:rPr>
      </w:pPr>
    </w:p>
    <w:p w:rsidR="008B290B" w:rsidRDefault="008B290B" w:rsidP="008B290B">
      <w:pPr>
        <w:rPr>
          <w:rFonts w:ascii="標楷體" w:eastAsia="標楷體" w:hAnsi="標楷體" w:hint="eastAsia"/>
        </w:rPr>
      </w:pPr>
    </w:p>
    <w:p w:rsidR="008B290B" w:rsidRDefault="008B290B" w:rsidP="008B290B">
      <w:pPr>
        <w:rPr>
          <w:rFonts w:ascii="標楷體" w:eastAsia="標楷體" w:hAnsi="標楷體" w:hint="eastAsia"/>
        </w:rPr>
      </w:pPr>
    </w:p>
    <w:p w:rsidR="008B290B" w:rsidRDefault="008B290B" w:rsidP="008B290B">
      <w:pPr>
        <w:rPr>
          <w:rFonts w:ascii="標楷體" w:eastAsia="標楷體" w:hAnsi="標楷體" w:hint="eastAsia"/>
        </w:rPr>
      </w:pPr>
    </w:p>
    <w:p w:rsidR="008B290B" w:rsidRDefault="008B290B" w:rsidP="008B290B">
      <w:pPr>
        <w:rPr>
          <w:rFonts w:ascii="標楷體" w:eastAsia="標楷體" w:hAnsi="標楷體" w:hint="eastAsia"/>
        </w:rPr>
      </w:pPr>
    </w:p>
    <w:p w:rsidR="008B290B" w:rsidRDefault="008B290B" w:rsidP="008B290B">
      <w:pPr>
        <w:rPr>
          <w:rFonts w:ascii="標楷體" w:eastAsia="標楷體" w:hAnsi="標楷體" w:hint="eastAsia"/>
        </w:rPr>
      </w:pPr>
    </w:p>
    <w:p w:rsidR="008B290B" w:rsidRDefault="008B290B" w:rsidP="008B290B">
      <w:pPr>
        <w:rPr>
          <w:rFonts w:ascii="標楷體" w:eastAsia="標楷體" w:hAnsi="標楷體" w:hint="eastAsia"/>
        </w:rPr>
      </w:pPr>
    </w:p>
    <w:p w:rsidR="008B290B" w:rsidRDefault="008B290B" w:rsidP="008B290B">
      <w:pPr>
        <w:rPr>
          <w:rFonts w:ascii="標楷體" w:eastAsia="標楷體" w:hAnsi="標楷體" w:hint="eastAsia"/>
        </w:rPr>
      </w:pPr>
    </w:p>
    <w:p w:rsidR="008B290B" w:rsidRDefault="008B290B" w:rsidP="008B290B">
      <w:pPr>
        <w:rPr>
          <w:rFonts w:ascii="標楷體" w:eastAsia="標楷體" w:hAnsi="標楷體" w:hint="eastAsia"/>
        </w:rPr>
      </w:pPr>
    </w:p>
    <w:p w:rsidR="008B290B" w:rsidRDefault="008B290B" w:rsidP="008B290B">
      <w:pPr>
        <w:rPr>
          <w:rFonts w:ascii="標楷體" w:eastAsia="標楷體" w:hAnsi="標楷體" w:hint="eastAsia"/>
        </w:rPr>
      </w:pPr>
    </w:p>
    <w:p w:rsidR="008B290B" w:rsidRDefault="008B290B" w:rsidP="008B290B">
      <w:pPr>
        <w:rPr>
          <w:rFonts w:ascii="標楷體" w:eastAsia="標楷體" w:hAnsi="標楷體" w:hint="eastAsia"/>
        </w:rPr>
      </w:pPr>
    </w:p>
    <w:p w:rsidR="008B290B" w:rsidRDefault="008B290B" w:rsidP="008B290B">
      <w:pPr>
        <w:rPr>
          <w:rFonts w:ascii="標楷體" w:eastAsia="標楷體" w:hAnsi="標楷體" w:hint="eastAsia"/>
        </w:rPr>
      </w:pPr>
    </w:p>
    <w:p w:rsidR="008B290B" w:rsidRDefault="008B290B" w:rsidP="008B290B">
      <w:pPr>
        <w:pStyle w:val="a3"/>
        <w:ind w:leftChars="0" w:left="0"/>
        <w:jc w:val="both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※說明</w:t>
      </w:r>
    </w:p>
    <w:p w:rsidR="008B290B" w:rsidRDefault="008B290B" w:rsidP="008B290B">
      <w:pPr>
        <w:pStyle w:val="a3"/>
        <w:ind w:leftChars="0" w:left="720" w:hangingChars="300" w:hanging="72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（一）壁報發表人將發表內容以上列方式（內文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兩欄）、下列字體大小自行編排在A4直式版面（以1張為限）。</w:t>
      </w:r>
    </w:p>
    <w:p w:rsidR="008B290B" w:rsidRDefault="008B290B" w:rsidP="008B290B">
      <w:pPr>
        <w:pStyle w:val="a3"/>
        <w:ind w:leftChars="0" w:left="600" w:hangingChars="250" w:hanging="600"/>
        <w:jc w:val="both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（二）編排完後請於103年6月18日前以電子檔寄至三民國中李娟娟主任</w:t>
      </w:r>
      <w:r>
        <w:rPr>
          <w:rFonts w:ascii="標楷體" w:eastAsia="標楷體" w:hAnsi="標楷體" w:hint="eastAsia"/>
          <w:color w:val="000000"/>
        </w:rPr>
        <w:br/>
      </w:r>
      <w:proofErr w:type="gramStart"/>
      <w:r>
        <w:rPr>
          <w:rFonts w:ascii="標楷體" w:eastAsia="標楷體" w:hAnsi="標楷體" w:hint="eastAsia"/>
          <w:color w:val="000000"/>
        </w:rPr>
        <w:t>（</w:t>
      </w:r>
      <w:proofErr w:type="gramEnd"/>
      <w:r>
        <w:rPr>
          <w:rFonts w:ascii="標楷體" w:eastAsia="標楷體" w:hAnsi="標楷體" w:hint="eastAsia"/>
          <w:color w:val="000000"/>
        </w:rPr>
        <w:t>cc1119r@yahoo.com.tw</w:t>
      </w:r>
      <w:proofErr w:type="gramStart"/>
      <w:r>
        <w:rPr>
          <w:rFonts w:ascii="標楷體" w:eastAsia="標楷體" w:hAnsi="標楷體" w:hint="eastAsia"/>
          <w:color w:val="000000"/>
        </w:rPr>
        <w:t>）</w:t>
      </w:r>
      <w:proofErr w:type="gramEnd"/>
      <w:r>
        <w:rPr>
          <w:rFonts w:ascii="標楷體" w:eastAsia="標楷體" w:hAnsi="標楷體" w:hint="eastAsia"/>
          <w:color w:val="000000"/>
        </w:rPr>
        <w:t>，以便主辦單位印製成全開海報一張。</w:t>
      </w:r>
    </w:p>
    <w:p w:rsidR="008B290B" w:rsidRDefault="008B290B" w:rsidP="008B290B">
      <w:pPr>
        <w:pStyle w:val="a3"/>
        <w:ind w:leftChars="0" w:left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（三）內文格式：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兩欄格式（格式/欄）。</w:t>
      </w:r>
    </w:p>
    <w:p w:rsidR="008B290B" w:rsidRDefault="008B290B" w:rsidP="008B290B">
      <w:pPr>
        <w:pStyle w:val="a3"/>
        <w:ind w:leftChars="0" w:left="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（四）內文字體及字型大小如下：（在A4紙張中）。</w:t>
      </w:r>
    </w:p>
    <w:p w:rsidR="008B290B" w:rsidRDefault="008B290B" w:rsidP="008B290B">
      <w:pPr>
        <w:pStyle w:val="a3"/>
        <w:ind w:leftChars="225" w:left="780" w:hangingChars="100" w:hanging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1.最上面請書寫「</w:t>
      </w:r>
      <w:r>
        <w:rPr>
          <w:rFonts w:eastAsia="標楷體"/>
        </w:rPr>
        <w:t>2014</w:t>
      </w:r>
      <w:r>
        <w:rPr>
          <w:rFonts w:eastAsia="標楷體" w:hint="eastAsia"/>
        </w:rPr>
        <w:t>年南臺灣教育學術研討會</w:t>
      </w:r>
      <w:r>
        <w:rPr>
          <w:rFonts w:ascii="標楷體" w:eastAsia="標楷體" w:hAnsi="標楷體" w:hint="eastAsia"/>
          <w:bCs/>
        </w:rPr>
        <w:t>壁報發表</w:t>
      </w:r>
      <w:r>
        <w:rPr>
          <w:rFonts w:ascii="標楷體" w:eastAsia="標楷體" w:hAnsi="標楷體" w:hint="eastAsia"/>
        </w:rPr>
        <w:t>」（標楷9號字置中）。</w:t>
      </w:r>
    </w:p>
    <w:p w:rsidR="008B290B" w:rsidRDefault="008B290B" w:rsidP="008B290B">
      <w:pPr>
        <w:pStyle w:val="a3"/>
        <w:ind w:leftChars="0" w:left="0" w:firstLineChars="225" w:firstLine="5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2.論文題目標楷體</w:t>
      </w:r>
      <w:proofErr w:type="gramStart"/>
      <w:r>
        <w:rPr>
          <w:rFonts w:ascii="標楷體" w:eastAsia="標楷體" w:hAnsi="標楷體" w:hint="eastAsia"/>
        </w:rPr>
        <w:t>11號字置中</w:t>
      </w:r>
      <w:proofErr w:type="gramEnd"/>
      <w:r>
        <w:rPr>
          <w:rFonts w:ascii="標楷體" w:eastAsia="標楷體" w:hAnsi="標楷體" w:hint="eastAsia"/>
        </w:rPr>
        <w:t>。</w:t>
      </w:r>
    </w:p>
    <w:p w:rsidR="008B290B" w:rsidRDefault="008B290B" w:rsidP="008B290B">
      <w:pPr>
        <w:ind w:firstLineChars="225" w:firstLine="5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3.研究者職稱姓名標楷</w:t>
      </w:r>
      <w:proofErr w:type="gramStart"/>
      <w:r>
        <w:rPr>
          <w:rFonts w:ascii="標楷體" w:eastAsia="標楷體" w:hAnsi="標楷體" w:hint="eastAsia"/>
        </w:rPr>
        <w:t>9號字置中</w:t>
      </w:r>
      <w:proofErr w:type="gramEnd"/>
      <w:r>
        <w:rPr>
          <w:rFonts w:ascii="標楷體" w:eastAsia="標楷體" w:hAnsi="標楷體" w:hint="eastAsia"/>
        </w:rPr>
        <w:t>。</w:t>
      </w:r>
    </w:p>
    <w:p w:rsidR="008B290B" w:rsidRDefault="008B290B" w:rsidP="008B290B">
      <w:pPr>
        <w:ind w:firstLineChars="225" w:firstLine="5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4.「摘要」標楷</w:t>
      </w:r>
      <w:proofErr w:type="gramStart"/>
      <w:r>
        <w:rPr>
          <w:rFonts w:ascii="標楷體" w:eastAsia="標楷體" w:hAnsi="標楷體" w:hint="eastAsia"/>
        </w:rPr>
        <w:t>9號字置中</w:t>
      </w:r>
      <w:proofErr w:type="gramEnd"/>
      <w:r>
        <w:rPr>
          <w:rFonts w:ascii="標楷體" w:eastAsia="標楷體" w:hAnsi="標楷體" w:hint="eastAsia"/>
        </w:rPr>
        <w:t>，摘要內容8號字，關鍵字8號字。</w:t>
      </w:r>
    </w:p>
    <w:p w:rsidR="008B290B" w:rsidRDefault="008B290B" w:rsidP="008B290B">
      <w:pPr>
        <w:ind w:leftChars="225" w:left="780" w:rightChars="-139" w:right="-334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5.內文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兩欄格式，項目（研究動機、研究目的方法、文獻探討、研究結果討論、主要參考文獻等）標楷9號</w:t>
      </w:r>
      <w:proofErr w:type="gramStart"/>
      <w:r>
        <w:rPr>
          <w:rFonts w:ascii="標楷體" w:eastAsia="標楷體" w:hAnsi="標楷體" w:hint="eastAsia"/>
        </w:rPr>
        <w:t>字置左</w:t>
      </w:r>
      <w:proofErr w:type="gramEnd"/>
      <w:r>
        <w:rPr>
          <w:rFonts w:ascii="標楷體" w:eastAsia="標楷體" w:hAnsi="標楷體" w:hint="eastAsia"/>
        </w:rPr>
        <w:t>，內文的內容標楷8號</w:t>
      </w:r>
      <w:proofErr w:type="gramStart"/>
      <w:r>
        <w:rPr>
          <w:rFonts w:ascii="標楷體" w:eastAsia="標楷體" w:hAnsi="標楷體" w:hint="eastAsia"/>
        </w:rPr>
        <w:t>字置左</w:t>
      </w:r>
      <w:proofErr w:type="gramEnd"/>
      <w:r>
        <w:rPr>
          <w:rFonts w:ascii="標楷體" w:eastAsia="標楷體" w:hAnsi="標楷體" w:hint="eastAsia"/>
        </w:rPr>
        <w:t>。</w:t>
      </w:r>
    </w:p>
    <w:p w:rsidR="00E75028" w:rsidRPr="008B290B" w:rsidRDefault="008B290B" w:rsidP="008B290B">
      <w:pPr>
        <w:ind w:firstLineChars="225" w:firstLine="540"/>
      </w:pPr>
      <w:r>
        <w:rPr>
          <w:rFonts w:ascii="標楷體" w:eastAsia="標楷體" w:hAnsi="標楷體" w:hint="eastAsia"/>
        </w:rPr>
        <w:t>6.邊界皆2公分，行距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固定行高11pt。</w:t>
      </w:r>
    </w:p>
    <w:sectPr w:rsidR="00E75028" w:rsidRPr="008B290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90B" w:rsidRDefault="008B290B" w:rsidP="008B290B">
      <w:r>
        <w:separator/>
      </w:r>
    </w:p>
  </w:endnote>
  <w:endnote w:type="continuationSeparator" w:id="0">
    <w:p w:rsidR="008B290B" w:rsidRDefault="008B290B" w:rsidP="008B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094667"/>
      <w:docPartObj>
        <w:docPartGallery w:val="Page Numbers (Bottom of Page)"/>
        <w:docPartUnique/>
      </w:docPartObj>
    </w:sdtPr>
    <w:sdtContent>
      <w:p w:rsidR="008B290B" w:rsidRDefault="008B290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B290B">
          <w:rPr>
            <w:noProof/>
            <w:lang w:val="zh-TW"/>
          </w:rPr>
          <w:t>1</w:t>
        </w:r>
        <w:r>
          <w:fldChar w:fldCharType="end"/>
        </w:r>
      </w:p>
    </w:sdtContent>
  </w:sdt>
  <w:p w:rsidR="008B290B" w:rsidRDefault="008B29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90B" w:rsidRDefault="008B290B" w:rsidP="008B290B">
      <w:r>
        <w:separator/>
      </w:r>
    </w:p>
  </w:footnote>
  <w:footnote w:type="continuationSeparator" w:id="0">
    <w:p w:rsidR="008B290B" w:rsidRDefault="008B290B" w:rsidP="008B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1AE"/>
    <w:multiLevelType w:val="hybridMultilevel"/>
    <w:tmpl w:val="C69A74E2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0AD95FAC"/>
    <w:multiLevelType w:val="hybridMultilevel"/>
    <w:tmpl w:val="9AECF492"/>
    <w:lvl w:ilvl="0" w:tplc="DDD8396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">
    <w:nsid w:val="3BDC1F3E"/>
    <w:multiLevelType w:val="hybridMultilevel"/>
    <w:tmpl w:val="6EF8A770"/>
    <w:lvl w:ilvl="0" w:tplc="0409000F">
      <w:start w:val="1"/>
      <w:numFmt w:val="decimal"/>
      <w:lvlText w:val="%1."/>
      <w:lvlJc w:val="left"/>
      <w:pPr>
        <w:tabs>
          <w:tab w:val="num" w:pos="3360"/>
        </w:tabs>
        <w:ind w:left="33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3">
    <w:nsid w:val="44106D76"/>
    <w:multiLevelType w:val="hybridMultilevel"/>
    <w:tmpl w:val="1AA805BE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EF60045"/>
    <w:multiLevelType w:val="hybridMultilevel"/>
    <w:tmpl w:val="0E5670CE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3480A99"/>
    <w:multiLevelType w:val="hybridMultilevel"/>
    <w:tmpl w:val="81A8755C"/>
    <w:lvl w:ilvl="0" w:tplc="926A922A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0B"/>
    <w:rsid w:val="00104716"/>
    <w:rsid w:val="008B290B"/>
    <w:rsid w:val="00AC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8B290B"/>
    <w:pPr>
      <w:ind w:leftChars="200" w:left="480"/>
    </w:pPr>
  </w:style>
  <w:style w:type="paragraph" w:styleId="a4">
    <w:name w:val="Body Text Indent"/>
    <w:basedOn w:val="a"/>
    <w:link w:val="a5"/>
    <w:semiHidden/>
    <w:unhideWhenUsed/>
    <w:rsid w:val="008B290B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semiHidden/>
    <w:rsid w:val="008B290B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8B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290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290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0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unhideWhenUsed/>
    <w:rsid w:val="008B290B"/>
    <w:pPr>
      <w:ind w:leftChars="200" w:left="480"/>
    </w:pPr>
  </w:style>
  <w:style w:type="paragraph" w:styleId="a4">
    <w:name w:val="Body Text Indent"/>
    <w:basedOn w:val="a"/>
    <w:link w:val="a5"/>
    <w:semiHidden/>
    <w:unhideWhenUsed/>
    <w:rsid w:val="008B290B"/>
    <w:pPr>
      <w:spacing w:after="120"/>
      <w:ind w:leftChars="200" w:left="480"/>
    </w:pPr>
  </w:style>
  <w:style w:type="character" w:customStyle="1" w:styleId="a5">
    <w:name w:val="本文縮排 字元"/>
    <w:basedOn w:val="a0"/>
    <w:link w:val="a4"/>
    <w:semiHidden/>
    <w:rsid w:val="008B290B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8B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B290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B29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B290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2014-02-21T03:48:00Z</dcterms:created>
  <dcterms:modified xsi:type="dcterms:W3CDTF">2014-02-21T03:49:00Z</dcterms:modified>
</cp:coreProperties>
</file>