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ECC" w:rsidRPr="00774ECC" w:rsidRDefault="00774ECC" w:rsidP="00774ECC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r w:rsidRPr="00774ECC">
        <w:rPr>
          <w:rFonts w:ascii="標楷體" w:eastAsia="標楷體" w:hAnsi="標楷體" w:hint="eastAsia"/>
          <w:b/>
          <w:sz w:val="32"/>
          <w:szCs w:val="32"/>
        </w:rPr>
        <w:t>2014年TASA命題教師研習計畫</w:t>
      </w:r>
      <w:bookmarkEnd w:id="0"/>
    </w:p>
    <w:p w:rsidR="00774ECC" w:rsidRPr="00774ECC" w:rsidRDefault="00774ECC" w:rsidP="00774ECC">
      <w:pPr>
        <w:rPr>
          <w:rFonts w:ascii="標楷體" w:eastAsia="標楷體" w:hAnsi="標楷體"/>
          <w:b/>
          <w:sz w:val="28"/>
          <w:szCs w:val="28"/>
        </w:rPr>
      </w:pPr>
      <w:r w:rsidRPr="00774ECC">
        <w:rPr>
          <w:rFonts w:ascii="標楷體" w:eastAsia="標楷體" w:hAnsi="標楷體" w:hint="eastAsia"/>
          <w:b/>
          <w:sz w:val="28"/>
          <w:szCs w:val="28"/>
        </w:rPr>
        <w:t>一、緣起</w:t>
      </w:r>
    </w:p>
    <w:p w:rsidR="00774ECC" w:rsidRDefault="00774ECC" w:rsidP="00774ECC">
      <w:pPr>
        <w:ind w:leftChars="192" w:left="461" w:firstLineChars="187" w:firstLine="449"/>
        <w:rPr>
          <w:rFonts w:ascii="標楷體" w:eastAsia="標楷體" w:hAnsi="標楷體"/>
        </w:rPr>
      </w:pPr>
      <w:r w:rsidRPr="00774ECC">
        <w:rPr>
          <w:rFonts w:ascii="標楷體" w:eastAsia="標楷體" w:hAnsi="標楷體" w:hint="eastAsia"/>
        </w:rPr>
        <w:t>「臺灣學生學習成就評量資料庫」（以下簡稱「TASA」）自95年起，逐年建置國小四、六年級、國中、高中及高職二年級，於國語文、英語文、數學科、自然科及社會科之試題題庫。TASA於每年五月中旬(或六月)進行正式施測，已建立一</w:t>
      </w:r>
      <w:r w:rsidR="000D7D9F">
        <w:rPr>
          <w:rFonts w:ascii="標楷體" w:eastAsia="標楷體" w:hAnsi="標楷體" w:hint="eastAsia"/>
        </w:rPr>
        <w:t>套</w:t>
      </w:r>
      <w:r w:rsidRPr="00774ECC">
        <w:rPr>
          <w:rFonts w:ascii="標楷體" w:eastAsia="標楷體" w:hAnsi="標楷體" w:hint="eastAsia"/>
        </w:rPr>
        <w:t>完整、具體、詳實且長期之全國學生學習成就資料庫，據以瞭解九年一貫課程綱要實施後，學生學習能力之發展概況，並能追蹤、分析學生在學習上變遷之趨勢。</w:t>
      </w:r>
    </w:p>
    <w:p w:rsidR="00774ECC" w:rsidRPr="00774ECC" w:rsidRDefault="00774ECC" w:rsidP="00774ECC">
      <w:pPr>
        <w:rPr>
          <w:rFonts w:ascii="標楷體" w:eastAsia="標楷體" w:hAnsi="標楷體"/>
        </w:rPr>
      </w:pPr>
    </w:p>
    <w:p w:rsidR="00774ECC" w:rsidRPr="00774ECC" w:rsidRDefault="00774ECC" w:rsidP="00774ECC">
      <w:pPr>
        <w:ind w:leftChars="192" w:left="461" w:firstLineChars="187" w:firstLine="449"/>
        <w:rPr>
          <w:rFonts w:ascii="標楷體" w:eastAsia="標楷體" w:hAnsi="標楷體"/>
        </w:rPr>
      </w:pPr>
      <w:r w:rsidRPr="00774ECC">
        <w:rPr>
          <w:rFonts w:ascii="標楷體" w:eastAsia="標楷體" w:hAnsi="標楷體" w:hint="eastAsia"/>
        </w:rPr>
        <w:t>有鑑於各縣市積極從事評量測驗工作，</w:t>
      </w:r>
      <w:r w:rsidR="000D7D9F">
        <w:rPr>
          <w:rFonts w:ascii="標楷體" w:eastAsia="標楷體" w:hAnsi="標楷體" w:hint="eastAsia"/>
        </w:rPr>
        <w:t>本院將以建置TASA題庫之經驗</w:t>
      </w:r>
      <w:r w:rsidRPr="00774ECC">
        <w:rPr>
          <w:rFonts w:ascii="標楷體" w:eastAsia="標楷體" w:hAnsi="標楷體" w:hint="eastAsia"/>
        </w:rPr>
        <w:t>，協助現場教師</w:t>
      </w:r>
      <w:r w:rsidR="000D7D9F">
        <w:rPr>
          <w:rFonts w:ascii="標楷體" w:eastAsia="標楷體" w:hAnsi="標楷體" w:hint="eastAsia"/>
        </w:rPr>
        <w:t>增進試題設計品質</w:t>
      </w:r>
      <w:r w:rsidRPr="00774ECC">
        <w:rPr>
          <w:rFonts w:ascii="標楷體" w:eastAsia="標楷體" w:hAnsi="標楷體" w:hint="eastAsia"/>
        </w:rPr>
        <w:t>，使測驗有效回饋於課程與教學，有助於教學現場，故辦理此次研習課程。</w:t>
      </w:r>
    </w:p>
    <w:p w:rsidR="00774ECC" w:rsidRPr="00774ECC" w:rsidRDefault="00774ECC" w:rsidP="00774ECC">
      <w:pPr>
        <w:rPr>
          <w:rFonts w:ascii="標楷體" w:eastAsia="標楷體" w:hAnsi="標楷體"/>
        </w:rPr>
      </w:pPr>
    </w:p>
    <w:p w:rsidR="00774ECC" w:rsidRPr="00774ECC" w:rsidRDefault="00774ECC" w:rsidP="00774ECC">
      <w:pPr>
        <w:rPr>
          <w:rFonts w:ascii="標楷體" w:eastAsia="標楷體" w:hAnsi="標楷體"/>
          <w:b/>
          <w:sz w:val="28"/>
          <w:szCs w:val="28"/>
        </w:rPr>
      </w:pPr>
      <w:r w:rsidRPr="00774ECC">
        <w:rPr>
          <w:rFonts w:ascii="標楷體" w:eastAsia="標楷體" w:hAnsi="標楷體" w:hint="eastAsia"/>
          <w:b/>
          <w:sz w:val="28"/>
          <w:szCs w:val="28"/>
        </w:rPr>
        <w:t>二、研習目的</w:t>
      </w:r>
    </w:p>
    <w:p w:rsidR="008C3FAC" w:rsidRDefault="00774ECC" w:rsidP="00774ECC">
      <w:pPr>
        <w:ind w:leftChars="192" w:left="461" w:firstLineChars="187" w:firstLine="449"/>
        <w:rPr>
          <w:rFonts w:ascii="標楷體" w:eastAsia="標楷體" w:hAnsi="標楷體"/>
        </w:rPr>
      </w:pPr>
      <w:r w:rsidRPr="00774ECC">
        <w:rPr>
          <w:rFonts w:ascii="標楷體" w:eastAsia="標楷體" w:hAnsi="標楷體" w:hint="eastAsia"/>
        </w:rPr>
        <w:t>本次研習課程以研習人員實際參與評量架構討論、試題研發及試題審修、試題分析…等評量實務經驗為主，進而逐步提升各縣市教師評量能力，並有效回饋於教學輔導及課程建議。</w:t>
      </w:r>
    </w:p>
    <w:p w:rsidR="00774ECC" w:rsidRDefault="00774ECC" w:rsidP="00774ECC">
      <w:pPr>
        <w:rPr>
          <w:rFonts w:ascii="標楷體" w:eastAsia="標楷體" w:hAnsi="標楷體"/>
        </w:rPr>
      </w:pPr>
    </w:p>
    <w:p w:rsidR="00774ECC" w:rsidRPr="00774ECC" w:rsidRDefault="00774ECC" w:rsidP="00774ECC">
      <w:pPr>
        <w:rPr>
          <w:rFonts w:ascii="標楷體" w:eastAsia="標楷體" w:hAnsi="標楷體"/>
          <w:b/>
          <w:sz w:val="28"/>
          <w:szCs w:val="28"/>
        </w:rPr>
      </w:pPr>
      <w:r w:rsidRPr="00774ECC">
        <w:rPr>
          <w:rFonts w:ascii="標楷體" w:eastAsia="標楷體" w:hAnsi="標楷體" w:hint="eastAsia"/>
          <w:b/>
          <w:sz w:val="28"/>
          <w:szCs w:val="28"/>
        </w:rPr>
        <w:t>三、研習時間、地點</w:t>
      </w:r>
    </w:p>
    <w:p w:rsidR="00774ECC" w:rsidRDefault="00774ECC" w:rsidP="00774ECC">
      <w:pPr>
        <w:ind w:firstLineChars="180" w:firstLine="43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Pr="00774ECC">
        <w:rPr>
          <w:rFonts w:ascii="標楷體" w:eastAsia="標楷體" w:hAnsi="標楷體" w:hint="eastAsia"/>
        </w:rPr>
        <w:t>時間：103年</w:t>
      </w:r>
      <w:r>
        <w:rPr>
          <w:rFonts w:ascii="標楷體" w:eastAsia="標楷體" w:hAnsi="標楷體" w:hint="eastAsia"/>
        </w:rPr>
        <w:t>8</w:t>
      </w:r>
      <w:r w:rsidRPr="00774ECC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4</w:t>
      </w:r>
      <w:r w:rsidRPr="00774ECC">
        <w:rPr>
          <w:rFonts w:ascii="標楷體" w:eastAsia="標楷體" w:hAnsi="標楷體" w:hint="eastAsia"/>
        </w:rPr>
        <w:t>日（星期一）</w:t>
      </w:r>
      <w:r>
        <w:rPr>
          <w:rFonts w:ascii="標楷體" w:eastAsia="標楷體" w:hAnsi="標楷體" w:hint="eastAsia"/>
        </w:rPr>
        <w:t>國語文領域-國中小組</w:t>
      </w:r>
    </w:p>
    <w:p w:rsidR="00774ECC" w:rsidRDefault="00774ECC" w:rsidP="00774ECC">
      <w:pPr>
        <w:ind w:firstLineChars="583" w:firstLine="1399"/>
        <w:rPr>
          <w:rFonts w:ascii="標楷體" w:eastAsia="標楷體" w:hAnsi="標楷體"/>
        </w:rPr>
      </w:pPr>
      <w:r w:rsidRPr="00774ECC">
        <w:rPr>
          <w:rFonts w:ascii="標楷體" w:eastAsia="標楷體" w:hAnsi="標楷體" w:hint="eastAsia"/>
        </w:rPr>
        <w:t>103年</w:t>
      </w:r>
      <w:r>
        <w:rPr>
          <w:rFonts w:ascii="標楷體" w:eastAsia="標楷體" w:hAnsi="標楷體" w:hint="eastAsia"/>
        </w:rPr>
        <w:t>8</w:t>
      </w:r>
      <w:r w:rsidRPr="00774ECC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11</w:t>
      </w:r>
      <w:r w:rsidRPr="00774ECC">
        <w:rPr>
          <w:rFonts w:ascii="標楷體" w:eastAsia="標楷體" w:hAnsi="標楷體" w:hint="eastAsia"/>
        </w:rPr>
        <w:t>日（星期一）</w:t>
      </w:r>
      <w:r>
        <w:rPr>
          <w:rFonts w:ascii="標楷體" w:eastAsia="標楷體" w:hAnsi="標楷體" w:hint="eastAsia"/>
        </w:rPr>
        <w:t>數學領域-國中小組、高中及高職組</w:t>
      </w:r>
    </w:p>
    <w:p w:rsidR="00774ECC" w:rsidRDefault="00774ECC" w:rsidP="00774ECC">
      <w:pPr>
        <w:ind w:firstLineChars="577" w:firstLine="1385"/>
        <w:rPr>
          <w:rFonts w:ascii="標楷體" w:eastAsia="標楷體" w:hAnsi="標楷體"/>
        </w:rPr>
      </w:pPr>
      <w:r w:rsidRPr="00774ECC">
        <w:rPr>
          <w:rFonts w:ascii="標楷體" w:eastAsia="標楷體" w:hAnsi="標楷體" w:hint="eastAsia"/>
        </w:rPr>
        <w:t>103年</w:t>
      </w:r>
      <w:r>
        <w:rPr>
          <w:rFonts w:ascii="標楷體" w:eastAsia="標楷體" w:hAnsi="標楷體" w:hint="eastAsia"/>
        </w:rPr>
        <w:t>8</w:t>
      </w:r>
      <w:r w:rsidRPr="00774ECC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18</w:t>
      </w:r>
      <w:r w:rsidRPr="00774ECC">
        <w:rPr>
          <w:rFonts w:ascii="標楷體" w:eastAsia="標楷體" w:hAnsi="標楷體" w:hint="eastAsia"/>
        </w:rPr>
        <w:t>日（星期一）</w:t>
      </w:r>
      <w:r>
        <w:rPr>
          <w:rFonts w:ascii="標楷體" w:eastAsia="標楷體" w:hAnsi="標楷體" w:hint="eastAsia"/>
        </w:rPr>
        <w:t>社會領域-國中歷史組</w:t>
      </w:r>
    </w:p>
    <w:p w:rsidR="002E2CC9" w:rsidRDefault="002E2CC9" w:rsidP="00774ECC">
      <w:pPr>
        <w:ind w:firstLineChars="577" w:firstLine="1385"/>
        <w:rPr>
          <w:rFonts w:ascii="標楷體" w:eastAsia="標楷體" w:hAnsi="標楷體"/>
        </w:rPr>
      </w:pPr>
    </w:p>
    <w:p w:rsidR="00774ECC" w:rsidRDefault="00774ECC" w:rsidP="00774ECC">
      <w:pPr>
        <w:ind w:firstLineChars="186" w:firstLine="44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2.地點：</w:t>
      </w:r>
      <w:r w:rsidRPr="00774ECC">
        <w:rPr>
          <w:rFonts w:ascii="標楷體" w:eastAsia="標楷體" w:hAnsi="標楷體" w:hint="eastAsia"/>
        </w:rPr>
        <w:t>國家教育研究院臺北院區(臺北市大安區和平東路一段179號)</w:t>
      </w:r>
    </w:p>
    <w:p w:rsidR="00774ECC" w:rsidRDefault="00774ECC" w:rsidP="00774ECC">
      <w:pPr>
        <w:rPr>
          <w:rFonts w:ascii="標楷體" w:eastAsia="標楷體" w:hAnsi="標楷體"/>
        </w:rPr>
      </w:pPr>
    </w:p>
    <w:p w:rsidR="00774ECC" w:rsidRPr="00774ECC" w:rsidRDefault="00774ECC" w:rsidP="00774ECC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</w:rPr>
        <w:br w:type="page"/>
      </w:r>
      <w:r w:rsidRPr="00774ECC">
        <w:rPr>
          <w:rFonts w:ascii="標楷體" w:eastAsia="標楷體" w:hAnsi="標楷體" w:hint="eastAsia"/>
          <w:b/>
          <w:sz w:val="32"/>
          <w:szCs w:val="32"/>
        </w:rPr>
        <w:lastRenderedPageBreak/>
        <w:t>四、研習課</w:t>
      </w:r>
      <w:r w:rsidR="005628AD">
        <w:rPr>
          <w:rFonts w:ascii="標楷體" w:eastAsia="標楷體" w:hAnsi="標楷體" w:hint="eastAsia"/>
          <w:b/>
          <w:sz w:val="32"/>
          <w:szCs w:val="32"/>
        </w:rPr>
        <w:t>程</w:t>
      </w:r>
      <w:r w:rsidRPr="00774ECC">
        <w:rPr>
          <w:rFonts w:ascii="標楷體" w:eastAsia="標楷體" w:hAnsi="標楷體" w:hint="eastAsia"/>
          <w:b/>
          <w:sz w:val="32"/>
          <w:szCs w:val="32"/>
        </w:rPr>
        <w:t>表</w:t>
      </w:r>
    </w:p>
    <w:p w:rsidR="00774ECC" w:rsidRPr="00774ECC" w:rsidRDefault="00774ECC" w:rsidP="00774ECC">
      <w:pPr>
        <w:spacing w:line="640" w:lineRule="exact"/>
        <w:ind w:left="720"/>
        <w:jc w:val="center"/>
        <w:rPr>
          <w:rFonts w:ascii="標楷體" w:eastAsia="標楷體" w:hAnsi="標楷體"/>
          <w:b/>
          <w:sz w:val="28"/>
          <w:szCs w:val="28"/>
        </w:rPr>
      </w:pPr>
      <w:r w:rsidRPr="00774ECC">
        <w:rPr>
          <w:rFonts w:ascii="標楷體" w:eastAsia="標楷體" w:hAnsi="標楷體" w:hint="eastAsia"/>
          <w:b/>
          <w:sz w:val="28"/>
          <w:szCs w:val="28"/>
        </w:rPr>
        <w:t>2014年TASA命題教師研習－國語文領域課程表</w:t>
      </w:r>
    </w:p>
    <w:p w:rsidR="00774ECC" w:rsidRPr="00183F40" w:rsidRDefault="00774ECC" w:rsidP="00774ECC">
      <w:pPr>
        <w:rPr>
          <w:rFonts w:ascii="標楷體" w:eastAsia="標楷體" w:hAnsi="標楷體"/>
        </w:rPr>
      </w:pPr>
      <w:r w:rsidRPr="00183F40">
        <w:rPr>
          <w:rFonts w:ascii="標楷體" w:eastAsia="標楷體" w:hAnsi="標楷體" w:hint="eastAsia"/>
        </w:rPr>
        <w:t>一、對象：</w:t>
      </w:r>
      <w:r>
        <w:rPr>
          <w:rFonts w:ascii="標楷體" w:eastAsia="標楷體" w:hAnsi="標楷體" w:hint="eastAsia"/>
        </w:rPr>
        <w:t>全國國民中小學在職</w:t>
      </w:r>
      <w:r w:rsidRPr="00940A77">
        <w:rPr>
          <w:rFonts w:ascii="標楷體" w:eastAsia="標楷體" w:hAnsi="標楷體" w:hint="eastAsia"/>
        </w:rPr>
        <w:t>專任教師</w:t>
      </w:r>
    </w:p>
    <w:p w:rsidR="00774ECC" w:rsidRPr="00183F40" w:rsidRDefault="00774ECC" w:rsidP="00774ECC">
      <w:pPr>
        <w:rPr>
          <w:rFonts w:ascii="標楷體" w:eastAsia="標楷體" w:hAnsi="標楷體"/>
        </w:rPr>
      </w:pPr>
      <w:r w:rsidRPr="00183F40">
        <w:rPr>
          <w:rFonts w:ascii="標楷體" w:eastAsia="標楷體" w:hAnsi="標楷體" w:hint="eastAsia"/>
        </w:rPr>
        <w:t>二、人數：</w:t>
      </w:r>
      <w:r>
        <w:rPr>
          <w:rFonts w:ascii="標楷體" w:eastAsia="標楷體" w:hAnsi="標楷體" w:hint="eastAsia"/>
        </w:rPr>
        <w:t>國小組4</w:t>
      </w:r>
      <w:r w:rsidRPr="00183F40">
        <w:rPr>
          <w:rFonts w:ascii="標楷體" w:eastAsia="標楷體" w:hAnsi="標楷體" w:hint="eastAsia"/>
        </w:rPr>
        <w:t>0人</w:t>
      </w:r>
      <w:r>
        <w:rPr>
          <w:rFonts w:ascii="標楷體" w:eastAsia="標楷體" w:hAnsi="標楷體" w:hint="eastAsia"/>
        </w:rPr>
        <w:t>、國中組40人</w:t>
      </w:r>
    </w:p>
    <w:p w:rsidR="00774ECC" w:rsidRDefault="00774ECC" w:rsidP="00774ECC">
      <w:pPr>
        <w:rPr>
          <w:rFonts w:ascii="標楷體" w:eastAsia="標楷體" w:hAnsi="標楷體"/>
        </w:rPr>
      </w:pPr>
      <w:r w:rsidRPr="00183F40">
        <w:rPr>
          <w:rFonts w:ascii="標楷體" w:eastAsia="標楷體" w:hAnsi="標楷體" w:hint="eastAsia"/>
        </w:rPr>
        <w:t>三、地點：國家教育研究院臺北院區(臺北市大安區和平東路一段179號)</w:t>
      </w:r>
    </w:p>
    <w:p w:rsidR="00774ECC" w:rsidRPr="0091755F" w:rsidRDefault="00774ECC" w:rsidP="00774ECC">
      <w:pPr>
        <w:rPr>
          <w:rFonts w:ascii="標楷體" w:eastAsia="標楷體" w:hAnsi="標楷體"/>
          <w:b/>
          <w:sz w:val="32"/>
          <w:szCs w:val="32"/>
        </w:rPr>
      </w:pPr>
      <w:r w:rsidRPr="00183F40">
        <w:rPr>
          <w:rFonts w:ascii="標楷體" w:eastAsia="標楷體" w:hAnsi="標楷體" w:hint="eastAsia"/>
        </w:rPr>
        <w:t>四、課程規劃：</w:t>
      </w:r>
    </w:p>
    <w:tbl>
      <w:tblPr>
        <w:tblW w:w="9626" w:type="dxa"/>
        <w:jc w:val="center"/>
        <w:tblInd w:w="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7"/>
        <w:gridCol w:w="1571"/>
        <w:gridCol w:w="2165"/>
        <w:gridCol w:w="2860"/>
        <w:gridCol w:w="2613"/>
      </w:tblGrid>
      <w:tr w:rsidR="00774ECC" w:rsidRPr="000F02D5" w:rsidTr="00AB569F">
        <w:trPr>
          <w:trHeight w:val="311"/>
          <w:jc w:val="center"/>
        </w:trPr>
        <w:tc>
          <w:tcPr>
            <w:tcW w:w="9626" w:type="dxa"/>
            <w:gridSpan w:val="5"/>
            <w:shd w:val="clear" w:color="auto" w:fill="CCCCCC"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pacing w:val="40"/>
              </w:rPr>
            </w:pPr>
            <w:r w:rsidRPr="000F02D5">
              <w:rPr>
                <w:rFonts w:ascii="標楷體" w:eastAsia="標楷體" w:hAnsi="標楷體" w:hint="eastAsia"/>
                <w:b/>
                <w:spacing w:val="40"/>
              </w:rPr>
              <w:t>課 程 內 容 及 講 座</w:t>
            </w:r>
          </w:p>
        </w:tc>
      </w:tr>
      <w:tr w:rsidR="00774ECC" w:rsidRPr="000F02D5" w:rsidTr="00AB569F">
        <w:trPr>
          <w:cantSplit/>
          <w:trHeight w:val="557"/>
          <w:jc w:val="center"/>
        </w:trPr>
        <w:tc>
          <w:tcPr>
            <w:tcW w:w="417" w:type="dxa"/>
            <w:textDirection w:val="tbRlV"/>
            <w:vAlign w:val="center"/>
          </w:tcPr>
          <w:p w:rsidR="00774ECC" w:rsidRPr="000F02D5" w:rsidRDefault="00774ECC" w:rsidP="00AB569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0F02D5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571" w:type="dxa"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0F02D5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2165" w:type="dxa"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0F02D5"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2860" w:type="dxa"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0F02D5">
              <w:rPr>
                <w:rFonts w:ascii="標楷體" w:eastAsia="標楷體" w:hAnsi="標楷體" w:hint="eastAsia"/>
                <w:b/>
              </w:rPr>
              <w:t>主要內容或大綱</w:t>
            </w:r>
          </w:p>
        </w:tc>
        <w:tc>
          <w:tcPr>
            <w:tcW w:w="2613" w:type="dxa"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0F02D5">
              <w:rPr>
                <w:rFonts w:ascii="標楷體" w:eastAsia="標楷體" w:hAnsi="標楷體" w:hint="eastAsia"/>
                <w:b/>
              </w:rPr>
              <w:t>講 座</w:t>
            </w:r>
          </w:p>
        </w:tc>
      </w:tr>
      <w:tr w:rsidR="00774ECC" w:rsidRPr="000F02D5" w:rsidTr="00AB569F">
        <w:trPr>
          <w:trHeight w:val="992"/>
          <w:jc w:val="center"/>
        </w:trPr>
        <w:tc>
          <w:tcPr>
            <w:tcW w:w="417" w:type="dxa"/>
            <w:vMerge w:val="restart"/>
            <w:textDirection w:val="tbRlV"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八　月　四　日(星期一)</w:t>
            </w:r>
          </w:p>
        </w:tc>
        <w:tc>
          <w:tcPr>
            <w:tcW w:w="1571" w:type="dxa"/>
            <w:vAlign w:val="center"/>
          </w:tcPr>
          <w:p w:rsidR="00774ECC" w:rsidRPr="00D96335" w:rsidRDefault="00774ECC" w:rsidP="00AB569F">
            <w:pPr>
              <w:snapToGrid w:val="0"/>
              <w:spacing w:line="3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9</w:t>
            </w:r>
            <w:r w:rsidRPr="00D96335"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00-9</w:t>
            </w:r>
            <w:r w:rsidRPr="00D96335"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2</w:t>
            </w:r>
            <w:r w:rsidRPr="00D96335">
              <w:rPr>
                <w:rFonts w:eastAsia="標楷體"/>
                <w:b/>
              </w:rPr>
              <w:t>0</w:t>
            </w:r>
          </w:p>
        </w:tc>
        <w:tc>
          <w:tcPr>
            <w:tcW w:w="7638" w:type="dxa"/>
            <w:gridSpan w:val="3"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0F02D5">
              <w:rPr>
                <w:rFonts w:ascii="標楷體" w:eastAsia="標楷體" w:hAnsi="標楷體" w:hint="eastAsia"/>
              </w:rPr>
              <w:t>報到 (</w:t>
            </w:r>
            <w:r>
              <w:rPr>
                <w:rFonts w:ascii="標楷體" w:eastAsia="標楷體" w:hAnsi="標楷體" w:hint="eastAsia"/>
              </w:rPr>
              <w:t>地點：臺北院區10會議室</w:t>
            </w:r>
            <w:r w:rsidRPr="000F02D5">
              <w:rPr>
                <w:rFonts w:ascii="標楷體" w:eastAsia="標楷體" w:hAnsi="標楷體" w:hint="eastAsia"/>
              </w:rPr>
              <w:t>)</w:t>
            </w:r>
          </w:p>
        </w:tc>
      </w:tr>
      <w:tr w:rsidR="00774ECC" w:rsidRPr="000F02D5" w:rsidTr="00AB569F">
        <w:trPr>
          <w:trHeight w:val="130"/>
          <w:jc w:val="center"/>
        </w:trPr>
        <w:tc>
          <w:tcPr>
            <w:tcW w:w="417" w:type="dxa"/>
            <w:vMerge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  <w:vAlign w:val="center"/>
          </w:tcPr>
          <w:p w:rsidR="00774ECC" w:rsidRPr="00D96335" w:rsidRDefault="00774ECC" w:rsidP="00AB569F">
            <w:pPr>
              <w:snapToGrid w:val="0"/>
              <w:spacing w:line="3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9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2</w:t>
            </w:r>
            <w:r w:rsidRPr="00D96335">
              <w:rPr>
                <w:rFonts w:eastAsia="標楷體"/>
                <w:b/>
              </w:rPr>
              <w:t>0~</w:t>
            </w:r>
            <w:r>
              <w:rPr>
                <w:rFonts w:eastAsia="標楷體" w:hint="eastAsia"/>
                <w:b/>
              </w:rPr>
              <w:t>9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3</w:t>
            </w:r>
            <w:r w:rsidRPr="00D96335">
              <w:rPr>
                <w:rFonts w:eastAsia="標楷體"/>
                <w:b/>
              </w:rPr>
              <w:t>0</w:t>
            </w:r>
          </w:p>
        </w:tc>
        <w:tc>
          <w:tcPr>
            <w:tcW w:w="5025" w:type="dxa"/>
            <w:gridSpan w:val="2"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ind w:right="-108"/>
              <w:jc w:val="center"/>
              <w:rPr>
                <w:rFonts w:ascii="標楷體" w:eastAsia="標楷體" w:hAnsi="標楷體"/>
              </w:rPr>
            </w:pPr>
            <w:r w:rsidRPr="000F02D5">
              <w:rPr>
                <w:rFonts w:ascii="標楷體" w:eastAsia="標楷體" w:hAnsi="標楷體" w:hint="eastAsia"/>
              </w:rPr>
              <w:t>開訓</w:t>
            </w:r>
          </w:p>
        </w:tc>
        <w:tc>
          <w:tcPr>
            <w:tcW w:w="2613" w:type="dxa"/>
            <w:shd w:val="clear" w:color="auto" w:fill="auto"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ind w:leftChars="-23" w:left="-5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本院人員</w:t>
            </w:r>
          </w:p>
        </w:tc>
      </w:tr>
      <w:tr w:rsidR="00774ECC" w:rsidRPr="000F02D5" w:rsidTr="00AB569F">
        <w:trPr>
          <w:trHeight w:val="900"/>
          <w:jc w:val="center"/>
        </w:trPr>
        <w:tc>
          <w:tcPr>
            <w:tcW w:w="417" w:type="dxa"/>
            <w:vMerge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  <w:tcBorders>
              <w:bottom w:val="single" w:sz="4" w:space="0" w:color="auto"/>
            </w:tcBorders>
            <w:vAlign w:val="center"/>
          </w:tcPr>
          <w:p w:rsidR="00774ECC" w:rsidRPr="00D96335" w:rsidRDefault="00774ECC" w:rsidP="00AB569F">
            <w:pPr>
              <w:snapToGrid w:val="0"/>
              <w:spacing w:line="3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9</w:t>
            </w:r>
            <w:r w:rsidRPr="00D96335"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30</w:t>
            </w:r>
            <w:r w:rsidRPr="00D96335">
              <w:rPr>
                <w:rFonts w:eastAsia="標楷體"/>
                <w:b/>
              </w:rPr>
              <w:t>~1</w:t>
            </w:r>
            <w:r>
              <w:rPr>
                <w:rFonts w:eastAsia="標楷體" w:hint="eastAsia"/>
                <w:b/>
              </w:rPr>
              <w:t>1</w:t>
            </w:r>
            <w:r w:rsidRPr="00D96335"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0</w:t>
            </w:r>
            <w:r w:rsidRPr="00D96335">
              <w:rPr>
                <w:rFonts w:eastAsia="標楷體"/>
                <w:b/>
              </w:rPr>
              <w:t>0</w:t>
            </w: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4ECC" w:rsidRDefault="00774ECC" w:rsidP="00AB569F">
            <w:pPr>
              <w:snapToGrid w:val="0"/>
              <w:spacing w:line="360" w:lineRule="exact"/>
              <w:ind w:right="-108"/>
              <w:rPr>
                <w:rFonts w:ascii="標楷體" w:eastAsia="標楷體" w:hAnsi="標楷體"/>
              </w:rPr>
            </w:pPr>
            <w:r w:rsidRPr="005564B2">
              <w:rPr>
                <w:rFonts w:ascii="標楷體" w:eastAsia="標楷體" w:hAnsi="標楷體" w:hint="eastAsia"/>
              </w:rPr>
              <w:t>國內大型測驗評析</w:t>
            </w:r>
          </w:p>
          <w:p w:rsidR="00774ECC" w:rsidRPr="005564B2" w:rsidRDefault="00774ECC" w:rsidP="00AB569F">
            <w:pPr>
              <w:snapToGrid w:val="0"/>
              <w:spacing w:line="360" w:lineRule="exact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（合班上課）</w:t>
            </w:r>
          </w:p>
        </w:tc>
        <w:tc>
          <w:tcPr>
            <w:tcW w:w="28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4ECC" w:rsidRPr="005564B2" w:rsidRDefault="00774ECC" w:rsidP="00AB569F">
            <w:pPr>
              <w:snapToGrid w:val="0"/>
              <w:spacing w:line="360" w:lineRule="exact"/>
              <w:ind w:left="240" w:right="-108" w:hangingChars="100" w:hanging="240"/>
              <w:rPr>
                <w:rFonts w:ascii="標楷體" w:eastAsia="標楷體" w:hAnsi="標楷體"/>
              </w:rPr>
            </w:pPr>
            <w:r w:rsidRPr="005564B2">
              <w:rPr>
                <w:rFonts w:ascii="標楷體" w:eastAsia="標楷體" w:hAnsi="標楷體" w:hint="eastAsia"/>
              </w:rPr>
              <w:t>1.臺灣學生學習成就評量資料庫</w:t>
            </w:r>
            <w:r>
              <w:rPr>
                <w:rFonts w:ascii="標楷體" w:eastAsia="標楷體" w:hAnsi="標楷體" w:hint="eastAsia"/>
              </w:rPr>
              <w:t>（TASA）</w:t>
            </w:r>
          </w:p>
          <w:p w:rsidR="00774ECC" w:rsidRPr="005564B2" w:rsidRDefault="00774ECC" w:rsidP="00AB569F">
            <w:pPr>
              <w:snapToGrid w:val="0"/>
              <w:spacing w:line="360" w:lineRule="exact"/>
              <w:ind w:left="240" w:right="-108" w:hangingChars="100" w:hanging="240"/>
              <w:rPr>
                <w:rFonts w:ascii="標楷體" w:eastAsia="標楷體" w:hAnsi="標楷體"/>
              </w:rPr>
            </w:pPr>
            <w:r w:rsidRPr="005564B2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/>
              </w:rPr>
              <w:t>國</w:t>
            </w:r>
            <w:r w:rsidRPr="005564B2">
              <w:rPr>
                <w:rFonts w:ascii="標楷體" w:eastAsia="標楷體" w:hAnsi="標楷體"/>
              </w:rPr>
              <w:t>中</w:t>
            </w:r>
            <w:r>
              <w:rPr>
                <w:rFonts w:ascii="標楷體" w:eastAsia="標楷體" w:hAnsi="標楷體" w:hint="eastAsia"/>
              </w:rPr>
              <w:t>教育會考</w:t>
            </w:r>
          </w:p>
          <w:p w:rsidR="00774ECC" w:rsidRPr="005564B2" w:rsidRDefault="00774ECC" w:rsidP="00AB569F">
            <w:pPr>
              <w:snapToGrid w:val="0"/>
              <w:spacing w:line="360" w:lineRule="exact"/>
              <w:ind w:left="240" w:right="-108" w:hangingChars="100" w:hanging="240"/>
              <w:rPr>
                <w:rFonts w:ascii="標楷體" w:eastAsia="標楷體" w:hAnsi="標楷體"/>
              </w:rPr>
            </w:pPr>
            <w:r w:rsidRPr="005564B2">
              <w:rPr>
                <w:rFonts w:ascii="標楷體" w:eastAsia="標楷體" w:hAnsi="標楷體" w:hint="eastAsia"/>
              </w:rPr>
              <w:t>3.大學入學測驗</w:t>
            </w:r>
          </w:p>
        </w:tc>
        <w:tc>
          <w:tcPr>
            <w:tcW w:w="2613" w:type="dxa"/>
            <w:vMerge w:val="restart"/>
            <w:shd w:val="clear" w:color="auto" w:fill="auto"/>
            <w:vAlign w:val="center"/>
          </w:tcPr>
          <w:p w:rsidR="00774ECC" w:rsidRPr="00891A10" w:rsidRDefault="00774ECC" w:rsidP="00FD7B2F">
            <w:pPr>
              <w:snapToGrid w:val="0"/>
              <w:spacing w:afterLines="20" w:after="72" w:line="280" w:lineRule="exact"/>
              <w:ind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待聘</w:t>
            </w:r>
          </w:p>
        </w:tc>
      </w:tr>
      <w:tr w:rsidR="00774ECC" w:rsidRPr="000F02D5" w:rsidTr="00AB569F">
        <w:trPr>
          <w:trHeight w:val="279"/>
          <w:jc w:val="center"/>
        </w:trPr>
        <w:tc>
          <w:tcPr>
            <w:tcW w:w="417" w:type="dxa"/>
            <w:vMerge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  <w:shd w:val="clear" w:color="auto" w:fill="E6E6E6"/>
            <w:vAlign w:val="center"/>
          </w:tcPr>
          <w:p w:rsidR="00774ECC" w:rsidRPr="00D96335" w:rsidRDefault="00774ECC" w:rsidP="00AB569F">
            <w:pPr>
              <w:snapToGrid w:val="0"/>
              <w:spacing w:line="3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</w:t>
            </w:r>
            <w:r>
              <w:rPr>
                <w:rFonts w:eastAsia="標楷體" w:hint="eastAsia"/>
                <w:b/>
              </w:rPr>
              <w:t>1</w:t>
            </w:r>
            <w:r w:rsidRPr="00D96335"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0</w:t>
            </w:r>
            <w:r>
              <w:rPr>
                <w:rFonts w:eastAsia="標楷體"/>
                <w:b/>
              </w:rPr>
              <w:t>0~1</w:t>
            </w:r>
            <w:r>
              <w:rPr>
                <w:rFonts w:eastAsia="標楷體" w:hint="eastAsia"/>
                <w:b/>
              </w:rPr>
              <w:t>1</w:t>
            </w:r>
            <w:r w:rsidRPr="00D96335"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1</w:t>
            </w:r>
            <w:r w:rsidRPr="00D96335">
              <w:rPr>
                <w:rFonts w:eastAsia="標楷體"/>
                <w:b/>
              </w:rPr>
              <w:t>0</w:t>
            </w:r>
          </w:p>
        </w:tc>
        <w:tc>
          <w:tcPr>
            <w:tcW w:w="5025" w:type="dxa"/>
            <w:gridSpan w:val="2"/>
            <w:shd w:val="clear" w:color="auto" w:fill="E6E6E6"/>
            <w:vAlign w:val="center"/>
          </w:tcPr>
          <w:p w:rsidR="00774ECC" w:rsidRPr="00004F3D" w:rsidRDefault="00774ECC" w:rsidP="00AB569F">
            <w:pPr>
              <w:snapToGrid w:val="0"/>
              <w:spacing w:line="360" w:lineRule="exact"/>
              <w:ind w:right="-108"/>
              <w:jc w:val="center"/>
              <w:rPr>
                <w:rFonts w:ascii="標楷體" w:eastAsia="標楷體" w:hAnsi="標楷體"/>
              </w:rPr>
            </w:pPr>
            <w:r w:rsidRPr="00004F3D"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613" w:type="dxa"/>
            <w:vMerge/>
            <w:shd w:val="clear" w:color="auto" w:fill="E6E6E6"/>
            <w:vAlign w:val="center"/>
          </w:tcPr>
          <w:p w:rsidR="00774ECC" w:rsidRPr="00004F3D" w:rsidRDefault="00774ECC" w:rsidP="00FD7B2F">
            <w:pPr>
              <w:snapToGrid w:val="0"/>
              <w:spacing w:afterLines="20" w:after="72" w:line="280" w:lineRule="exact"/>
              <w:ind w:right="-108"/>
              <w:jc w:val="center"/>
              <w:rPr>
                <w:rFonts w:ascii="標楷體" w:eastAsia="標楷體" w:hAnsi="標楷體"/>
              </w:rPr>
            </w:pPr>
          </w:p>
        </w:tc>
      </w:tr>
      <w:tr w:rsidR="00774ECC" w:rsidRPr="000F02D5" w:rsidTr="00AB569F">
        <w:trPr>
          <w:trHeight w:val="1385"/>
          <w:jc w:val="center"/>
        </w:trPr>
        <w:tc>
          <w:tcPr>
            <w:tcW w:w="417" w:type="dxa"/>
            <w:vMerge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  <w:vAlign w:val="center"/>
          </w:tcPr>
          <w:p w:rsidR="00774ECC" w:rsidRPr="00D96335" w:rsidRDefault="00774ECC" w:rsidP="00AB569F">
            <w:pPr>
              <w:snapToGrid w:val="0"/>
              <w:spacing w:line="3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</w:t>
            </w:r>
            <w:r>
              <w:rPr>
                <w:rFonts w:eastAsia="標楷體" w:hint="eastAsia"/>
                <w:b/>
              </w:rPr>
              <w:t>1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1</w:t>
            </w:r>
            <w:r>
              <w:rPr>
                <w:rFonts w:eastAsia="標楷體"/>
                <w:b/>
              </w:rPr>
              <w:t>0~1</w:t>
            </w:r>
            <w:r>
              <w:rPr>
                <w:rFonts w:eastAsia="標楷體" w:hint="eastAsia"/>
                <w:b/>
              </w:rPr>
              <w:t>2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0</w:t>
            </w:r>
            <w:r w:rsidRPr="00D96335">
              <w:rPr>
                <w:rFonts w:eastAsia="標楷體"/>
                <w:b/>
              </w:rPr>
              <w:t>0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774ECC" w:rsidRDefault="00774ECC" w:rsidP="00AB569F">
            <w:pPr>
              <w:snapToGrid w:val="0"/>
              <w:spacing w:line="360" w:lineRule="exact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評量工具研發</w:t>
            </w:r>
          </w:p>
          <w:p w:rsidR="00774ECC" w:rsidRPr="000F02D5" w:rsidRDefault="00774ECC" w:rsidP="00AB569F">
            <w:pPr>
              <w:snapToGrid w:val="0"/>
              <w:spacing w:line="360" w:lineRule="exact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（合班上課）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774ECC" w:rsidRDefault="00774ECC" w:rsidP="00AB569F">
            <w:pPr>
              <w:snapToGrid w:val="0"/>
              <w:spacing w:line="360" w:lineRule="exact"/>
              <w:ind w:left="240" w:right="-108" w:hangingChars="100" w:hanging="240"/>
              <w:rPr>
                <w:rFonts w:ascii="標楷體" w:eastAsia="標楷體" w:hAnsi="標楷體"/>
              </w:rPr>
            </w:pPr>
            <w:r w:rsidRPr="000F02D5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教師自編成就測驗概述</w:t>
            </w:r>
          </w:p>
          <w:p w:rsidR="00774ECC" w:rsidRPr="000F02D5" w:rsidRDefault="00774ECC" w:rsidP="00AB569F">
            <w:pPr>
              <w:snapToGrid w:val="0"/>
              <w:spacing w:line="360" w:lineRule="exact"/>
              <w:ind w:left="240" w:right="-108" w:hangingChars="100" w:hanging="240"/>
              <w:rPr>
                <w:rFonts w:ascii="標楷體" w:eastAsia="標楷體" w:hAnsi="標楷體"/>
              </w:rPr>
            </w:pPr>
            <w:r w:rsidRPr="000F02D5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命題技巧與範例</w:t>
            </w:r>
          </w:p>
        </w:tc>
        <w:tc>
          <w:tcPr>
            <w:tcW w:w="2613" w:type="dxa"/>
            <w:vMerge/>
            <w:shd w:val="clear" w:color="auto" w:fill="auto"/>
            <w:vAlign w:val="center"/>
          </w:tcPr>
          <w:p w:rsidR="00774ECC" w:rsidRPr="0091755F" w:rsidRDefault="00774ECC" w:rsidP="00FD7B2F">
            <w:pPr>
              <w:snapToGrid w:val="0"/>
              <w:spacing w:afterLines="20" w:after="72" w:line="280" w:lineRule="exact"/>
              <w:ind w:right="-108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774ECC" w:rsidRPr="000F02D5" w:rsidTr="00AB569F">
        <w:trPr>
          <w:trHeight w:val="130"/>
          <w:jc w:val="center"/>
        </w:trPr>
        <w:tc>
          <w:tcPr>
            <w:tcW w:w="417" w:type="dxa"/>
            <w:vMerge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  <w:shd w:val="clear" w:color="auto" w:fill="E6E6E6"/>
            <w:vAlign w:val="center"/>
          </w:tcPr>
          <w:p w:rsidR="00774ECC" w:rsidRPr="00D96335" w:rsidRDefault="00774ECC" w:rsidP="00AB569F">
            <w:pPr>
              <w:snapToGrid w:val="0"/>
              <w:spacing w:line="3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</w:t>
            </w:r>
            <w:r>
              <w:rPr>
                <w:rFonts w:eastAsia="標楷體" w:hint="eastAsia"/>
                <w:b/>
              </w:rPr>
              <w:t>2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0</w:t>
            </w:r>
            <w:r w:rsidRPr="00D96335">
              <w:rPr>
                <w:rFonts w:eastAsia="標楷體"/>
                <w:b/>
              </w:rPr>
              <w:t>0~13:</w:t>
            </w:r>
            <w:r>
              <w:rPr>
                <w:rFonts w:eastAsia="標楷體" w:hint="eastAsia"/>
                <w:b/>
              </w:rPr>
              <w:t>3</w:t>
            </w:r>
            <w:r w:rsidRPr="00D96335">
              <w:rPr>
                <w:rFonts w:eastAsia="標楷體"/>
                <w:b/>
              </w:rPr>
              <w:t>0</w:t>
            </w:r>
          </w:p>
        </w:tc>
        <w:tc>
          <w:tcPr>
            <w:tcW w:w="7638" w:type="dxa"/>
            <w:gridSpan w:val="3"/>
            <w:shd w:val="clear" w:color="auto" w:fill="E6E6E6"/>
            <w:vAlign w:val="center"/>
          </w:tcPr>
          <w:p w:rsidR="00774ECC" w:rsidRPr="00043356" w:rsidRDefault="00774ECC" w:rsidP="00AB569F">
            <w:pPr>
              <w:snapToGrid w:val="0"/>
              <w:spacing w:line="360" w:lineRule="exact"/>
              <w:ind w:right="-108"/>
              <w:jc w:val="center"/>
              <w:rPr>
                <w:rFonts w:ascii="標楷體" w:eastAsia="標楷體" w:hAnsi="標楷體"/>
                <w:color w:val="000000"/>
              </w:rPr>
            </w:pPr>
            <w:r w:rsidRPr="00043356">
              <w:rPr>
                <w:rFonts w:ascii="標楷體" w:eastAsia="標楷體" w:hAnsi="標楷體" w:hint="eastAsia"/>
                <w:color w:val="000000"/>
              </w:rPr>
              <w:t>午餐/午休</w:t>
            </w:r>
          </w:p>
        </w:tc>
      </w:tr>
      <w:tr w:rsidR="00774ECC" w:rsidRPr="000F02D5" w:rsidTr="00AB569F">
        <w:trPr>
          <w:trHeight w:val="1429"/>
          <w:jc w:val="center"/>
        </w:trPr>
        <w:tc>
          <w:tcPr>
            <w:tcW w:w="417" w:type="dxa"/>
            <w:vMerge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  <w:vAlign w:val="center"/>
          </w:tcPr>
          <w:p w:rsidR="00774ECC" w:rsidRPr="00D96335" w:rsidRDefault="00774ECC" w:rsidP="00AB569F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D96335">
              <w:rPr>
                <w:rFonts w:eastAsia="標楷體"/>
                <w:b/>
              </w:rPr>
              <w:t>13:30~15:00</w:t>
            </w:r>
          </w:p>
        </w:tc>
        <w:tc>
          <w:tcPr>
            <w:tcW w:w="2165" w:type="dxa"/>
            <w:vAlign w:val="center"/>
          </w:tcPr>
          <w:p w:rsidR="00774ECC" w:rsidRPr="000F02D5" w:rsidRDefault="00774ECC" w:rsidP="00AB569F">
            <w:pPr>
              <w:snapToGrid w:val="0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TASA國語文評量架構（分組）</w:t>
            </w:r>
          </w:p>
        </w:tc>
        <w:tc>
          <w:tcPr>
            <w:tcW w:w="2860" w:type="dxa"/>
            <w:vAlign w:val="center"/>
          </w:tcPr>
          <w:p w:rsidR="00774ECC" w:rsidRDefault="00774ECC" w:rsidP="00AB569F">
            <w:pPr>
              <w:snapToGrid w:val="0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1.評量架構</w:t>
            </w:r>
          </w:p>
          <w:p w:rsidR="00774ECC" w:rsidRPr="0084322E" w:rsidRDefault="00774ECC" w:rsidP="00AB569F">
            <w:pPr>
              <w:snapToGrid w:val="0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2.標準題幹</w:t>
            </w:r>
          </w:p>
        </w:tc>
        <w:tc>
          <w:tcPr>
            <w:tcW w:w="2613" w:type="dxa"/>
            <w:vMerge w:val="restart"/>
            <w:shd w:val="clear" w:color="auto" w:fill="auto"/>
            <w:vAlign w:val="center"/>
          </w:tcPr>
          <w:p w:rsidR="00774ECC" w:rsidRPr="001154B5" w:rsidRDefault="00774ECC" w:rsidP="00AB569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待聘</w:t>
            </w:r>
          </w:p>
        </w:tc>
      </w:tr>
      <w:tr w:rsidR="00774ECC" w:rsidRPr="000F02D5" w:rsidTr="00AB569F">
        <w:trPr>
          <w:trHeight w:val="130"/>
          <w:jc w:val="center"/>
        </w:trPr>
        <w:tc>
          <w:tcPr>
            <w:tcW w:w="417" w:type="dxa"/>
            <w:vMerge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  <w:shd w:val="clear" w:color="auto" w:fill="E6E6E6"/>
            <w:vAlign w:val="center"/>
          </w:tcPr>
          <w:p w:rsidR="00774ECC" w:rsidRPr="00D96335" w:rsidRDefault="00774ECC" w:rsidP="00AB569F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D96335">
              <w:rPr>
                <w:rFonts w:eastAsia="標楷體"/>
                <w:b/>
              </w:rPr>
              <w:t>15:00~15:</w:t>
            </w:r>
            <w:r>
              <w:rPr>
                <w:rFonts w:eastAsia="標楷體" w:hint="eastAsia"/>
                <w:b/>
              </w:rPr>
              <w:t>3</w:t>
            </w:r>
            <w:r w:rsidRPr="00D96335">
              <w:rPr>
                <w:rFonts w:eastAsia="標楷體"/>
                <w:b/>
              </w:rPr>
              <w:t xml:space="preserve"> 0</w:t>
            </w:r>
          </w:p>
        </w:tc>
        <w:tc>
          <w:tcPr>
            <w:tcW w:w="5025" w:type="dxa"/>
            <w:gridSpan w:val="2"/>
            <w:shd w:val="clear" w:color="auto" w:fill="E6E6E6"/>
            <w:vAlign w:val="center"/>
          </w:tcPr>
          <w:p w:rsidR="00774ECC" w:rsidRPr="00043356" w:rsidRDefault="00774ECC" w:rsidP="00AB569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43356">
              <w:rPr>
                <w:rFonts w:ascii="標楷體" w:eastAsia="標楷體" w:hAnsi="標楷體" w:hint="eastAsia"/>
                <w:color w:val="000000"/>
              </w:rPr>
              <w:t>休息</w:t>
            </w:r>
          </w:p>
        </w:tc>
        <w:tc>
          <w:tcPr>
            <w:tcW w:w="2613" w:type="dxa"/>
            <w:vMerge/>
            <w:shd w:val="clear" w:color="auto" w:fill="E6E6E6"/>
            <w:vAlign w:val="center"/>
          </w:tcPr>
          <w:p w:rsidR="00774ECC" w:rsidRPr="00043356" w:rsidRDefault="00774ECC" w:rsidP="00FD7B2F">
            <w:pPr>
              <w:spacing w:afterLines="20" w:after="72"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74ECC" w:rsidRPr="000F02D5" w:rsidTr="00AB569F">
        <w:trPr>
          <w:trHeight w:val="1409"/>
          <w:jc w:val="center"/>
        </w:trPr>
        <w:tc>
          <w:tcPr>
            <w:tcW w:w="417" w:type="dxa"/>
            <w:vMerge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  <w:vAlign w:val="center"/>
          </w:tcPr>
          <w:p w:rsidR="00774ECC" w:rsidRPr="00D96335" w:rsidRDefault="00774ECC" w:rsidP="00AB569F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D96335">
              <w:rPr>
                <w:rFonts w:eastAsia="標楷體"/>
                <w:b/>
              </w:rPr>
              <w:t>15:</w:t>
            </w:r>
            <w:r>
              <w:rPr>
                <w:rFonts w:eastAsia="標楷體" w:hint="eastAsia"/>
                <w:b/>
              </w:rPr>
              <w:t>3</w:t>
            </w:r>
            <w:r w:rsidRPr="00D96335">
              <w:rPr>
                <w:rFonts w:eastAsia="標楷體"/>
                <w:b/>
              </w:rPr>
              <w:t>0~</w:t>
            </w:r>
            <w:r>
              <w:rPr>
                <w:rFonts w:eastAsia="標楷體"/>
                <w:b/>
              </w:rPr>
              <w:t>1</w:t>
            </w:r>
            <w:r>
              <w:rPr>
                <w:rFonts w:eastAsia="標楷體" w:hint="eastAsia"/>
                <w:b/>
              </w:rPr>
              <w:t>7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0</w:t>
            </w:r>
            <w:r w:rsidRPr="00D96335">
              <w:rPr>
                <w:rFonts w:eastAsia="標楷體"/>
                <w:b/>
              </w:rPr>
              <w:t>0</w:t>
            </w:r>
          </w:p>
        </w:tc>
        <w:tc>
          <w:tcPr>
            <w:tcW w:w="2165" w:type="dxa"/>
            <w:vAlign w:val="center"/>
          </w:tcPr>
          <w:p w:rsidR="00774ECC" w:rsidRPr="000F02D5" w:rsidRDefault="00774ECC" w:rsidP="00AB569F">
            <w:pPr>
              <w:snapToGrid w:val="0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TASA國語文試題範例（分組）</w:t>
            </w:r>
          </w:p>
        </w:tc>
        <w:tc>
          <w:tcPr>
            <w:tcW w:w="2860" w:type="dxa"/>
            <w:vAlign w:val="center"/>
          </w:tcPr>
          <w:p w:rsidR="00774ECC" w:rsidRDefault="00774ECC" w:rsidP="00AB569F">
            <w:pPr>
              <w:widowControl/>
              <w:numPr>
                <w:ilvl w:val="0"/>
                <w:numId w:val="1"/>
              </w:numPr>
              <w:snapToGrid w:val="0"/>
              <w:spacing w:line="360" w:lineRule="exact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優良試題</w:t>
            </w:r>
          </w:p>
          <w:p w:rsidR="00774ECC" w:rsidRDefault="00774ECC" w:rsidP="00AB569F">
            <w:pPr>
              <w:widowControl/>
              <w:numPr>
                <w:ilvl w:val="0"/>
                <w:numId w:val="1"/>
              </w:numPr>
              <w:snapToGrid w:val="0"/>
              <w:spacing w:line="360" w:lineRule="exact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不良試題</w:t>
            </w:r>
          </w:p>
          <w:p w:rsidR="00774ECC" w:rsidRPr="0084322E" w:rsidRDefault="00774ECC" w:rsidP="00AB569F">
            <w:pPr>
              <w:widowControl/>
              <w:numPr>
                <w:ilvl w:val="0"/>
                <w:numId w:val="1"/>
              </w:numPr>
              <w:snapToGrid w:val="0"/>
              <w:spacing w:line="360" w:lineRule="exact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閱讀題組選文</w:t>
            </w:r>
          </w:p>
        </w:tc>
        <w:tc>
          <w:tcPr>
            <w:tcW w:w="2613" w:type="dxa"/>
            <w:vMerge/>
            <w:shd w:val="clear" w:color="auto" w:fill="auto"/>
            <w:vAlign w:val="center"/>
          </w:tcPr>
          <w:p w:rsidR="00774ECC" w:rsidRPr="00043356" w:rsidRDefault="00774ECC" w:rsidP="00FD7B2F">
            <w:pPr>
              <w:spacing w:afterLines="20" w:after="72"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774ECC" w:rsidRPr="000F02D5" w:rsidTr="00AB569F">
        <w:trPr>
          <w:trHeight w:val="163"/>
          <w:jc w:val="center"/>
        </w:trPr>
        <w:tc>
          <w:tcPr>
            <w:tcW w:w="417" w:type="dxa"/>
            <w:vMerge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74ECC" w:rsidRPr="00D96335" w:rsidRDefault="00774ECC" w:rsidP="00AB569F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D96335">
              <w:rPr>
                <w:rFonts w:eastAsia="標楷體"/>
                <w:b/>
              </w:rPr>
              <w:t>17:00</w:t>
            </w:r>
            <w:r>
              <w:rPr>
                <w:rFonts w:eastAsia="標楷體" w:hint="eastAsia"/>
                <w:b/>
              </w:rPr>
              <w:t>-</w:t>
            </w:r>
          </w:p>
        </w:tc>
        <w:tc>
          <w:tcPr>
            <w:tcW w:w="5025" w:type="dxa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74ECC" w:rsidRPr="00043356" w:rsidRDefault="00774ECC" w:rsidP="00AB569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賦歸</w:t>
            </w:r>
          </w:p>
        </w:tc>
        <w:tc>
          <w:tcPr>
            <w:tcW w:w="2613" w:type="dxa"/>
            <w:vMerge/>
            <w:shd w:val="clear" w:color="auto" w:fill="E6E6E6"/>
            <w:vAlign w:val="center"/>
          </w:tcPr>
          <w:p w:rsidR="00774ECC" w:rsidRPr="00043356" w:rsidRDefault="00774ECC" w:rsidP="00AB569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774ECC" w:rsidRPr="00D00FF7" w:rsidRDefault="00774ECC" w:rsidP="00774ECC"/>
    <w:p w:rsidR="00774ECC" w:rsidRPr="00774ECC" w:rsidRDefault="00774ECC" w:rsidP="00774ECC">
      <w:pPr>
        <w:spacing w:line="400" w:lineRule="exact"/>
        <w:ind w:left="1082" w:hangingChars="451" w:hanging="1082"/>
        <w:jc w:val="center"/>
        <w:rPr>
          <w:rFonts w:ascii="標楷體" w:eastAsia="標楷體" w:hAnsi="標楷體"/>
          <w:b/>
          <w:sz w:val="28"/>
          <w:szCs w:val="28"/>
        </w:rPr>
      </w:pPr>
      <w:r>
        <w:br w:type="page"/>
      </w:r>
      <w:r w:rsidRPr="00774ECC">
        <w:rPr>
          <w:rFonts w:ascii="標楷體" w:eastAsia="標楷體" w:hAnsi="標楷體" w:hint="eastAsia"/>
          <w:b/>
          <w:sz w:val="28"/>
          <w:szCs w:val="28"/>
        </w:rPr>
        <w:lastRenderedPageBreak/>
        <w:t>2014年TASA命題教師研習－數學領域課程表</w:t>
      </w:r>
    </w:p>
    <w:p w:rsidR="00774ECC" w:rsidRPr="00183F40" w:rsidRDefault="00774ECC" w:rsidP="00774ECC">
      <w:pPr>
        <w:rPr>
          <w:rFonts w:ascii="標楷體" w:eastAsia="標楷體" w:hAnsi="標楷體"/>
        </w:rPr>
      </w:pPr>
      <w:r w:rsidRPr="00183F40">
        <w:rPr>
          <w:rFonts w:ascii="標楷體" w:eastAsia="標楷體" w:hAnsi="標楷體" w:hint="eastAsia"/>
        </w:rPr>
        <w:t>一、對象：</w:t>
      </w:r>
      <w:r>
        <w:rPr>
          <w:rFonts w:ascii="標楷體" w:eastAsia="標楷體" w:hAnsi="標楷體" w:hint="eastAsia"/>
        </w:rPr>
        <w:t>全國國民中小學、高中及高職在職</w:t>
      </w:r>
      <w:r w:rsidRPr="00940A77">
        <w:rPr>
          <w:rFonts w:ascii="標楷體" w:eastAsia="標楷體" w:hAnsi="標楷體" w:hint="eastAsia"/>
        </w:rPr>
        <w:t>專任教師。</w:t>
      </w:r>
    </w:p>
    <w:p w:rsidR="00774ECC" w:rsidRPr="00183F40" w:rsidRDefault="00774ECC" w:rsidP="00774ECC">
      <w:pPr>
        <w:rPr>
          <w:rFonts w:ascii="標楷體" w:eastAsia="標楷體" w:hAnsi="標楷體"/>
        </w:rPr>
      </w:pPr>
      <w:r w:rsidRPr="00183F40">
        <w:rPr>
          <w:rFonts w:ascii="標楷體" w:eastAsia="標楷體" w:hAnsi="標楷體" w:hint="eastAsia"/>
        </w:rPr>
        <w:t>二、人數：</w:t>
      </w:r>
      <w:r>
        <w:rPr>
          <w:rFonts w:ascii="標楷體" w:eastAsia="標楷體" w:hAnsi="標楷體" w:hint="eastAsia"/>
        </w:rPr>
        <w:t>國中小組4</w:t>
      </w:r>
      <w:r w:rsidRPr="00183F40">
        <w:rPr>
          <w:rFonts w:ascii="標楷體" w:eastAsia="標楷體" w:hAnsi="標楷體" w:hint="eastAsia"/>
        </w:rPr>
        <w:t>0人</w:t>
      </w:r>
      <w:r>
        <w:rPr>
          <w:rFonts w:ascii="標楷體" w:eastAsia="標楷體" w:hAnsi="標楷體" w:hint="eastAsia"/>
        </w:rPr>
        <w:t>、高中及高職組40人</w:t>
      </w:r>
    </w:p>
    <w:p w:rsidR="00774ECC" w:rsidRDefault="00774ECC" w:rsidP="00774ECC">
      <w:pPr>
        <w:rPr>
          <w:rFonts w:ascii="標楷體" w:eastAsia="標楷體" w:hAnsi="標楷體"/>
        </w:rPr>
      </w:pPr>
      <w:r w:rsidRPr="00183F40">
        <w:rPr>
          <w:rFonts w:ascii="標楷體" w:eastAsia="標楷體" w:hAnsi="標楷體" w:hint="eastAsia"/>
        </w:rPr>
        <w:t>三、地點：國家教育研究院臺北院區(臺北市大安區和平東路一段179號)</w:t>
      </w:r>
    </w:p>
    <w:p w:rsidR="00774ECC" w:rsidRPr="00681136" w:rsidRDefault="00774ECC" w:rsidP="00774ECC">
      <w:pPr>
        <w:ind w:left="1082" w:hangingChars="451" w:hanging="1082"/>
        <w:rPr>
          <w:rFonts w:ascii="標楷體" w:eastAsia="標楷體" w:hAnsi="標楷體"/>
          <w:b/>
          <w:sz w:val="32"/>
          <w:szCs w:val="32"/>
        </w:rPr>
      </w:pPr>
      <w:r w:rsidRPr="00183F40">
        <w:rPr>
          <w:rFonts w:ascii="標楷體" w:eastAsia="標楷體" w:hAnsi="標楷體" w:hint="eastAsia"/>
        </w:rPr>
        <w:t>四、課程規劃：</w:t>
      </w:r>
    </w:p>
    <w:tbl>
      <w:tblPr>
        <w:tblW w:w="9854" w:type="dxa"/>
        <w:jc w:val="center"/>
        <w:tblInd w:w="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9"/>
        <w:gridCol w:w="1608"/>
        <w:gridCol w:w="2214"/>
        <w:gridCol w:w="2930"/>
        <w:gridCol w:w="2673"/>
      </w:tblGrid>
      <w:tr w:rsidR="00774ECC" w:rsidRPr="000F02D5" w:rsidTr="00AB569F">
        <w:trPr>
          <w:trHeight w:val="275"/>
          <w:jc w:val="center"/>
        </w:trPr>
        <w:tc>
          <w:tcPr>
            <w:tcW w:w="9854" w:type="dxa"/>
            <w:gridSpan w:val="5"/>
            <w:shd w:val="clear" w:color="auto" w:fill="CCCCCC"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pacing w:val="40"/>
              </w:rPr>
            </w:pPr>
            <w:r w:rsidRPr="000F02D5">
              <w:rPr>
                <w:rFonts w:ascii="標楷體" w:eastAsia="標楷體" w:hAnsi="標楷體" w:hint="eastAsia"/>
                <w:b/>
                <w:spacing w:val="40"/>
              </w:rPr>
              <w:t>課 程 內 容 及 講 座</w:t>
            </w:r>
          </w:p>
        </w:tc>
      </w:tr>
      <w:tr w:rsidR="00774ECC" w:rsidRPr="000F02D5" w:rsidTr="00AB569F">
        <w:trPr>
          <w:cantSplit/>
          <w:trHeight w:val="492"/>
          <w:jc w:val="center"/>
        </w:trPr>
        <w:tc>
          <w:tcPr>
            <w:tcW w:w="429" w:type="dxa"/>
            <w:textDirection w:val="tbRlV"/>
            <w:vAlign w:val="center"/>
          </w:tcPr>
          <w:p w:rsidR="00774ECC" w:rsidRPr="000F02D5" w:rsidRDefault="00774ECC" w:rsidP="00AB569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0F02D5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608" w:type="dxa"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0F02D5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2214" w:type="dxa"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0F02D5"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2930" w:type="dxa"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0F02D5">
              <w:rPr>
                <w:rFonts w:ascii="標楷體" w:eastAsia="標楷體" w:hAnsi="標楷體" w:hint="eastAsia"/>
                <w:b/>
              </w:rPr>
              <w:t>主要內容或大綱</w:t>
            </w:r>
          </w:p>
        </w:tc>
        <w:tc>
          <w:tcPr>
            <w:tcW w:w="2673" w:type="dxa"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0F02D5">
              <w:rPr>
                <w:rFonts w:ascii="標楷體" w:eastAsia="標楷體" w:hAnsi="標楷體" w:hint="eastAsia"/>
                <w:b/>
              </w:rPr>
              <w:t>講 座</w:t>
            </w:r>
          </w:p>
        </w:tc>
      </w:tr>
      <w:tr w:rsidR="00774ECC" w:rsidRPr="000F02D5" w:rsidTr="00AB569F">
        <w:trPr>
          <w:trHeight w:val="877"/>
          <w:jc w:val="center"/>
        </w:trPr>
        <w:tc>
          <w:tcPr>
            <w:tcW w:w="429" w:type="dxa"/>
            <w:vMerge w:val="restart"/>
            <w:textDirection w:val="tbRlV"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ind w:left="113" w:right="113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　　八 月 十一 日 ( 星期一 )</w:t>
            </w:r>
          </w:p>
        </w:tc>
        <w:tc>
          <w:tcPr>
            <w:tcW w:w="1608" w:type="dxa"/>
            <w:vAlign w:val="center"/>
          </w:tcPr>
          <w:p w:rsidR="00774ECC" w:rsidRPr="00D96335" w:rsidRDefault="00774ECC" w:rsidP="00AB569F">
            <w:pPr>
              <w:snapToGrid w:val="0"/>
              <w:spacing w:line="3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8</w:t>
            </w:r>
            <w:r w:rsidRPr="00D96335"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5</w:t>
            </w:r>
            <w:r w:rsidRPr="00D96335">
              <w:rPr>
                <w:rFonts w:eastAsia="標楷體"/>
                <w:b/>
              </w:rPr>
              <w:t>0~</w:t>
            </w:r>
            <w:r>
              <w:rPr>
                <w:rFonts w:eastAsia="標楷體" w:hint="eastAsia"/>
                <w:b/>
              </w:rPr>
              <w:t>9</w:t>
            </w:r>
            <w:r w:rsidRPr="00D96335"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2</w:t>
            </w:r>
            <w:r w:rsidRPr="00D96335">
              <w:rPr>
                <w:rFonts w:eastAsia="標楷體"/>
                <w:b/>
              </w:rPr>
              <w:t>0</w:t>
            </w:r>
          </w:p>
        </w:tc>
        <w:tc>
          <w:tcPr>
            <w:tcW w:w="7816" w:type="dxa"/>
            <w:gridSpan w:val="3"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F02D5">
              <w:rPr>
                <w:rFonts w:ascii="標楷體" w:eastAsia="標楷體" w:hAnsi="標楷體" w:hint="eastAsia"/>
              </w:rPr>
              <w:t>報到 (</w:t>
            </w:r>
            <w:r>
              <w:rPr>
                <w:rFonts w:ascii="標楷體" w:eastAsia="標楷體" w:hAnsi="標楷體" w:hint="eastAsia"/>
              </w:rPr>
              <w:t>地點：本院臺北院區</w:t>
            </w:r>
            <w:r w:rsidRPr="000F02D5">
              <w:rPr>
                <w:rFonts w:ascii="標楷體" w:eastAsia="標楷體" w:hAnsi="標楷體" w:hint="eastAsia"/>
              </w:rPr>
              <w:t>)</w:t>
            </w:r>
          </w:p>
        </w:tc>
      </w:tr>
      <w:tr w:rsidR="00774ECC" w:rsidRPr="000F02D5" w:rsidTr="00AB569F">
        <w:trPr>
          <w:trHeight w:val="115"/>
          <w:jc w:val="center"/>
        </w:trPr>
        <w:tc>
          <w:tcPr>
            <w:tcW w:w="429" w:type="dxa"/>
            <w:vMerge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vAlign w:val="center"/>
          </w:tcPr>
          <w:p w:rsidR="00774ECC" w:rsidRPr="00D96335" w:rsidRDefault="00774ECC" w:rsidP="00AB569F">
            <w:pPr>
              <w:snapToGrid w:val="0"/>
              <w:spacing w:line="3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9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2</w:t>
            </w:r>
            <w:r w:rsidRPr="00D96335">
              <w:rPr>
                <w:rFonts w:eastAsia="標楷體"/>
                <w:b/>
              </w:rPr>
              <w:t>0~</w:t>
            </w:r>
            <w:r>
              <w:rPr>
                <w:rFonts w:eastAsia="標楷體" w:hint="eastAsia"/>
                <w:b/>
              </w:rPr>
              <w:t>9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3</w:t>
            </w:r>
            <w:r w:rsidRPr="00D96335">
              <w:rPr>
                <w:rFonts w:eastAsia="標楷體"/>
                <w:b/>
              </w:rPr>
              <w:t>0</w:t>
            </w:r>
          </w:p>
        </w:tc>
        <w:tc>
          <w:tcPr>
            <w:tcW w:w="5144" w:type="dxa"/>
            <w:gridSpan w:val="2"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ind w:right="-108"/>
              <w:jc w:val="center"/>
              <w:rPr>
                <w:rFonts w:ascii="標楷體" w:eastAsia="標楷體" w:hAnsi="標楷體"/>
              </w:rPr>
            </w:pPr>
            <w:r w:rsidRPr="000F02D5">
              <w:rPr>
                <w:rFonts w:ascii="標楷體" w:eastAsia="標楷體" w:hAnsi="標楷體" w:hint="eastAsia"/>
              </w:rPr>
              <w:t>開訓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ind w:leftChars="-23" w:left="-5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本院人員</w:t>
            </w:r>
          </w:p>
        </w:tc>
      </w:tr>
      <w:tr w:rsidR="00774ECC" w:rsidRPr="000F02D5" w:rsidTr="00AB569F">
        <w:trPr>
          <w:trHeight w:val="795"/>
          <w:jc w:val="center"/>
        </w:trPr>
        <w:tc>
          <w:tcPr>
            <w:tcW w:w="429" w:type="dxa"/>
            <w:vMerge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  <w:vAlign w:val="center"/>
          </w:tcPr>
          <w:p w:rsidR="00774ECC" w:rsidRPr="00D96335" w:rsidRDefault="00774ECC" w:rsidP="00AB569F">
            <w:pPr>
              <w:snapToGrid w:val="0"/>
              <w:spacing w:line="3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9</w:t>
            </w:r>
            <w:r w:rsidRPr="00D96335"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30</w:t>
            </w:r>
            <w:r w:rsidRPr="00D96335">
              <w:rPr>
                <w:rFonts w:eastAsia="標楷體"/>
                <w:b/>
              </w:rPr>
              <w:t>~1</w:t>
            </w:r>
            <w:r>
              <w:rPr>
                <w:rFonts w:eastAsia="標楷體" w:hint="eastAsia"/>
                <w:b/>
              </w:rPr>
              <w:t>1</w:t>
            </w:r>
            <w:r w:rsidRPr="00D96335"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0</w:t>
            </w:r>
            <w:r w:rsidRPr="00D96335">
              <w:rPr>
                <w:rFonts w:eastAsia="標楷體"/>
                <w:b/>
              </w:rPr>
              <w:t>0</w:t>
            </w:r>
          </w:p>
        </w:tc>
        <w:tc>
          <w:tcPr>
            <w:tcW w:w="22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4ECC" w:rsidRPr="005564B2" w:rsidRDefault="00774ECC" w:rsidP="00AB569F">
            <w:pPr>
              <w:snapToGrid w:val="0"/>
              <w:spacing w:line="360" w:lineRule="exact"/>
              <w:ind w:right="-108"/>
              <w:rPr>
                <w:rFonts w:ascii="標楷體" w:eastAsia="標楷體" w:hAnsi="標楷體"/>
              </w:rPr>
            </w:pPr>
            <w:r w:rsidRPr="005564B2">
              <w:rPr>
                <w:rFonts w:ascii="標楷體" w:eastAsia="標楷體" w:hAnsi="標楷體" w:hint="eastAsia"/>
              </w:rPr>
              <w:t>國內大型測驗評析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4ECC" w:rsidRPr="005564B2" w:rsidRDefault="00774ECC" w:rsidP="00AB569F">
            <w:pPr>
              <w:snapToGrid w:val="0"/>
              <w:spacing w:line="360" w:lineRule="exact"/>
              <w:ind w:left="240" w:right="-108" w:hangingChars="100" w:hanging="240"/>
              <w:rPr>
                <w:rFonts w:ascii="標楷體" w:eastAsia="標楷體" w:hAnsi="標楷體"/>
              </w:rPr>
            </w:pPr>
            <w:r w:rsidRPr="005564B2">
              <w:rPr>
                <w:rFonts w:ascii="標楷體" w:eastAsia="標楷體" w:hAnsi="標楷體" w:hint="eastAsia"/>
              </w:rPr>
              <w:t>1.臺灣學生學習成就評量資料庫</w:t>
            </w:r>
            <w:r>
              <w:rPr>
                <w:rFonts w:ascii="標楷體" w:eastAsia="標楷體" w:hAnsi="標楷體" w:hint="eastAsia"/>
              </w:rPr>
              <w:t>（TASA）</w:t>
            </w:r>
          </w:p>
          <w:p w:rsidR="00774ECC" w:rsidRPr="005564B2" w:rsidRDefault="00774ECC" w:rsidP="00AB569F">
            <w:pPr>
              <w:snapToGrid w:val="0"/>
              <w:spacing w:line="360" w:lineRule="exact"/>
              <w:ind w:left="240" w:right="-108" w:hangingChars="100" w:hanging="240"/>
              <w:rPr>
                <w:rFonts w:ascii="標楷體" w:eastAsia="標楷體" w:hAnsi="標楷體"/>
              </w:rPr>
            </w:pPr>
            <w:r w:rsidRPr="005564B2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/>
              </w:rPr>
              <w:t>國</w:t>
            </w:r>
            <w:r w:rsidRPr="005564B2">
              <w:rPr>
                <w:rFonts w:ascii="標楷體" w:eastAsia="標楷體" w:hAnsi="標楷體"/>
              </w:rPr>
              <w:t>中</w:t>
            </w:r>
            <w:r>
              <w:rPr>
                <w:rFonts w:ascii="標楷體" w:eastAsia="標楷體" w:hAnsi="標楷體" w:hint="eastAsia"/>
              </w:rPr>
              <w:t>教育會考</w:t>
            </w:r>
          </w:p>
          <w:p w:rsidR="00774ECC" w:rsidRPr="005564B2" w:rsidRDefault="00774ECC" w:rsidP="00AB569F">
            <w:pPr>
              <w:snapToGrid w:val="0"/>
              <w:spacing w:line="360" w:lineRule="exact"/>
              <w:ind w:left="240" w:right="-108" w:hangingChars="100" w:hanging="240"/>
              <w:rPr>
                <w:rFonts w:ascii="標楷體" w:eastAsia="標楷體" w:hAnsi="標楷體"/>
              </w:rPr>
            </w:pPr>
            <w:r w:rsidRPr="005564B2">
              <w:rPr>
                <w:rFonts w:ascii="標楷體" w:eastAsia="標楷體" w:hAnsi="標楷體" w:hint="eastAsia"/>
              </w:rPr>
              <w:t>3.大學入學測驗</w:t>
            </w:r>
          </w:p>
        </w:tc>
        <w:tc>
          <w:tcPr>
            <w:tcW w:w="26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4ECC" w:rsidRPr="0091755F" w:rsidRDefault="00774ECC" w:rsidP="00FD7B2F">
            <w:pPr>
              <w:snapToGrid w:val="0"/>
              <w:spacing w:afterLines="20" w:after="72" w:line="280" w:lineRule="exact"/>
              <w:ind w:right="-10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待聘</w:t>
            </w:r>
          </w:p>
        </w:tc>
      </w:tr>
      <w:tr w:rsidR="00774ECC" w:rsidRPr="000F02D5" w:rsidTr="00AB569F">
        <w:trPr>
          <w:trHeight w:val="247"/>
          <w:jc w:val="center"/>
        </w:trPr>
        <w:tc>
          <w:tcPr>
            <w:tcW w:w="429" w:type="dxa"/>
            <w:vMerge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shd w:val="clear" w:color="auto" w:fill="E6E6E6"/>
            <w:vAlign w:val="center"/>
          </w:tcPr>
          <w:p w:rsidR="00774ECC" w:rsidRPr="00D96335" w:rsidRDefault="00774ECC" w:rsidP="00AB569F">
            <w:pPr>
              <w:snapToGrid w:val="0"/>
              <w:spacing w:line="3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</w:t>
            </w:r>
            <w:r>
              <w:rPr>
                <w:rFonts w:eastAsia="標楷體" w:hint="eastAsia"/>
                <w:b/>
              </w:rPr>
              <w:t>1</w:t>
            </w:r>
            <w:r w:rsidRPr="00D96335"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0</w:t>
            </w:r>
            <w:r>
              <w:rPr>
                <w:rFonts w:eastAsia="標楷體"/>
                <w:b/>
              </w:rPr>
              <w:t>0~1</w:t>
            </w:r>
            <w:r>
              <w:rPr>
                <w:rFonts w:eastAsia="標楷體" w:hint="eastAsia"/>
                <w:b/>
              </w:rPr>
              <w:t>1</w:t>
            </w:r>
            <w:r w:rsidRPr="00D96335"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1</w:t>
            </w:r>
            <w:r w:rsidRPr="00D96335">
              <w:rPr>
                <w:rFonts w:eastAsia="標楷體"/>
                <w:b/>
              </w:rPr>
              <w:t>0</w:t>
            </w:r>
          </w:p>
        </w:tc>
        <w:tc>
          <w:tcPr>
            <w:tcW w:w="7816" w:type="dxa"/>
            <w:gridSpan w:val="3"/>
            <w:shd w:val="clear" w:color="auto" w:fill="E6E6E6"/>
            <w:vAlign w:val="center"/>
          </w:tcPr>
          <w:p w:rsidR="00774ECC" w:rsidRPr="00004F3D" w:rsidRDefault="00774ECC" w:rsidP="00AB569F">
            <w:pPr>
              <w:snapToGrid w:val="0"/>
              <w:spacing w:line="360" w:lineRule="exact"/>
              <w:ind w:right="-108"/>
              <w:jc w:val="center"/>
              <w:rPr>
                <w:rFonts w:ascii="標楷體" w:eastAsia="標楷體" w:hAnsi="標楷體"/>
              </w:rPr>
            </w:pPr>
            <w:r w:rsidRPr="00004F3D">
              <w:rPr>
                <w:rFonts w:ascii="標楷體" w:eastAsia="標楷體" w:hAnsi="標楷體" w:hint="eastAsia"/>
              </w:rPr>
              <w:t>休息</w:t>
            </w:r>
          </w:p>
        </w:tc>
      </w:tr>
      <w:tr w:rsidR="00774ECC" w:rsidRPr="000F02D5" w:rsidTr="00AB569F">
        <w:trPr>
          <w:trHeight w:val="1224"/>
          <w:jc w:val="center"/>
        </w:trPr>
        <w:tc>
          <w:tcPr>
            <w:tcW w:w="429" w:type="dxa"/>
            <w:vMerge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vAlign w:val="center"/>
          </w:tcPr>
          <w:p w:rsidR="00774ECC" w:rsidRPr="00D96335" w:rsidRDefault="00774ECC" w:rsidP="00AB569F">
            <w:pPr>
              <w:snapToGrid w:val="0"/>
              <w:spacing w:line="3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</w:t>
            </w:r>
            <w:r>
              <w:rPr>
                <w:rFonts w:eastAsia="標楷體" w:hint="eastAsia"/>
                <w:b/>
              </w:rPr>
              <w:t>1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1</w:t>
            </w:r>
            <w:r>
              <w:rPr>
                <w:rFonts w:eastAsia="標楷體"/>
                <w:b/>
              </w:rPr>
              <w:t>0~1</w:t>
            </w:r>
            <w:r>
              <w:rPr>
                <w:rFonts w:eastAsia="標楷體" w:hint="eastAsia"/>
                <w:b/>
              </w:rPr>
              <w:t>2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0</w:t>
            </w:r>
            <w:r w:rsidRPr="00D96335">
              <w:rPr>
                <w:rFonts w:eastAsia="標楷體"/>
                <w:b/>
              </w:rPr>
              <w:t>0</w:t>
            </w:r>
          </w:p>
        </w:tc>
        <w:tc>
          <w:tcPr>
            <w:tcW w:w="2214" w:type="dxa"/>
            <w:shd w:val="clear" w:color="auto" w:fill="auto"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精熟學習、診斷測驗與補救教學</w:t>
            </w:r>
            <w:r w:rsidRPr="000F02D5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2930" w:type="dxa"/>
            <w:shd w:val="clear" w:color="auto" w:fill="auto"/>
            <w:vAlign w:val="center"/>
          </w:tcPr>
          <w:p w:rsidR="00774ECC" w:rsidRDefault="00774ECC" w:rsidP="00AB569F">
            <w:pPr>
              <w:snapToGrid w:val="0"/>
              <w:spacing w:line="360" w:lineRule="exact"/>
              <w:ind w:left="240" w:right="-108" w:hangingChars="100" w:hanging="240"/>
              <w:rPr>
                <w:rFonts w:ascii="標楷體" w:eastAsia="標楷體" w:hAnsi="標楷體"/>
              </w:rPr>
            </w:pPr>
            <w:r w:rsidRPr="000F02D5">
              <w:rPr>
                <w:rFonts w:ascii="標楷體" w:eastAsia="標楷體" w:hAnsi="標楷體" w:hint="eastAsia"/>
              </w:rPr>
              <w:t>1.</w:t>
            </w:r>
            <w:r>
              <w:rPr>
                <w:rFonts w:ascii="標楷體" w:eastAsia="標楷體" w:hAnsi="標楷體" w:hint="eastAsia"/>
              </w:rPr>
              <w:t>教學評量與診斷測驗</w:t>
            </w:r>
          </w:p>
          <w:p w:rsidR="00774ECC" w:rsidRPr="000F02D5" w:rsidRDefault="00774ECC" w:rsidP="00AB569F">
            <w:pPr>
              <w:snapToGrid w:val="0"/>
              <w:spacing w:line="360" w:lineRule="exact"/>
              <w:ind w:left="240" w:right="-108" w:hangingChars="100" w:hanging="240"/>
              <w:rPr>
                <w:rFonts w:ascii="標楷體" w:eastAsia="標楷體" w:hAnsi="標楷體"/>
              </w:rPr>
            </w:pPr>
            <w:r w:rsidRPr="000F02D5">
              <w:rPr>
                <w:rFonts w:ascii="標楷體" w:eastAsia="標楷體" w:hAnsi="標楷體" w:hint="eastAsia"/>
              </w:rPr>
              <w:t>2.</w:t>
            </w:r>
            <w:r>
              <w:rPr>
                <w:rFonts w:ascii="標楷體" w:eastAsia="標楷體" w:hAnsi="標楷體" w:hint="eastAsia"/>
              </w:rPr>
              <w:t>精熟學習與補救教學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774ECC" w:rsidRPr="0091755F" w:rsidRDefault="00774ECC" w:rsidP="00FD7B2F">
            <w:pPr>
              <w:snapToGrid w:val="0"/>
              <w:spacing w:afterLines="20" w:after="72" w:line="280" w:lineRule="exact"/>
              <w:ind w:right="-108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待聘</w:t>
            </w:r>
          </w:p>
        </w:tc>
      </w:tr>
      <w:tr w:rsidR="00774ECC" w:rsidRPr="000F02D5" w:rsidTr="00AB569F">
        <w:trPr>
          <w:trHeight w:val="115"/>
          <w:jc w:val="center"/>
        </w:trPr>
        <w:tc>
          <w:tcPr>
            <w:tcW w:w="429" w:type="dxa"/>
            <w:vMerge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shd w:val="clear" w:color="auto" w:fill="E6E6E6"/>
            <w:vAlign w:val="center"/>
          </w:tcPr>
          <w:p w:rsidR="00774ECC" w:rsidRPr="00D96335" w:rsidRDefault="00774ECC" w:rsidP="00AB569F">
            <w:pPr>
              <w:snapToGrid w:val="0"/>
              <w:spacing w:line="3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</w:t>
            </w:r>
            <w:r>
              <w:rPr>
                <w:rFonts w:eastAsia="標楷體" w:hint="eastAsia"/>
                <w:b/>
              </w:rPr>
              <w:t>2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0</w:t>
            </w:r>
            <w:r w:rsidRPr="00D96335">
              <w:rPr>
                <w:rFonts w:eastAsia="標楷體"/>
                <w:b/>
              </w:rPr>
              <w:t>0~13:</w:t>
            </w:r>
            <w:r>
              <w:rPr>
                <w:rFonts w:eastAsia="標楷體" w:hint="eastAsia"/>
                <w:b/>
              </w:rPr>
              <w:t>3</w:t>
            </w:r>
            <w:r w:rsidRPr="00D96335">
              <w:rPr>
                <w:rFonts w:eastAsia="標楷體"/>
                <w:b/>
              </w:rPr>
              <w:t>0</w:t>
            </w:r>
          </w:p>
        </w:tc>
        <w:tc>
          <w:tcPr>
            <w:tcW w:w="7816" w:type="dxa"/>
            <w:gridSpan w:val="3"/>
            <w:shd w:val="clear" w:color="auto" w:fill="E6E6E6"/>
            <w:vAlign w:val="center"/>
          </w:tcPr>
          <w:p w:rsidR="00774ECC" w:rsidRPr="00043356" w:rsidRDefault="00774ECC" w:rsidP="00AB569F">
            <w:pPr>
              <w:snapToGrid w:val="0"/>
              <w:spacing w:line="360" w:lineRule="exact"/>
              <w:ind w:right="-108"/>
              <w:jc w:val="center"/>
              <w:rPr>
                <w:rFonts w:ascii="標楷體" w:eastAsia="標楷體" w:hAnsi="標楷體"/>
                <w:color w:val="000000"/>
              </w:rPr>
            </w:pPr>
            <w:r w:rsidRPr="00043356">
              <w:rPr>
                <w:rFonts w:ascii="標楷體" w:eastAsia="標楷體" w:hAnsi="標楷體" w:hint="eastAsia"/>
                <w:color w:val="000000"/>
              </w:rPr>
              <w:t>午餐/午休</w:t>
            </w:r>
          </w:p>
        </w:tc>
      </w:tr>
      <w:tr w:rsidR="00774ECC" w:rsidRPr="000F02D5" w:rsidTr="00AB569F">
        <w:trPr>
          <w:trHeight w:val="2565"/>
          <w:jc w:val="center"/>
        </w:trPr>
        <w:tc>
          <w:tcPr>
            <w:tcW w:w="429" w:type="dxa"/>
            <w:vMerge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vAlign w:val="center"/>
          </w:tcPr>
          <w:p w:rsidR="00774ECC" w:rsidRPr="00D96335" w:rsidRDefault="00774ECC" w:rsidP="00AB569F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D96335">
              <w:rPr>
                <w:rFonts w:eastAsia="標楷體"/>
                <w:b/>
              </w:rPr>
              <w:t>13:30~15:00</w:t>
            </w:r>
          </w:p>
        </w:tc>
        <w:tc>
          <w:tcPr>
            <w:tcW w:w="2214" w:type="dxa"/>
            <w:vAlign w:val="center"/>
          </w:tcPr>
          <w:p w:rsidR="00774ECC" w:rsidRPr="000F02D5" w:rsidRDefault="00774ECC" w:rsidP="00AB569F">
            <w:pPr>
              <w:snapToGrid w:val="0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TASA</w:t>
            </w:r>
            <w:r w:rsidRPr="000F02D5">
              <w:rPr>
                <w:rFonts w:ascii="標楷體" w:eastAsia="標楷體" w:hAnsi="標楷體" w:hint="eastAsia"/>
              </w:rPr>
              <w:t>測驗</w:t>
            </w:r>
            <w:r>
              <w:rPr>
                <w:rFonts w:ascii="標楷體" w:eastAsia="標楷體" w:hAnsi="標楷體" w:hint="eastAsia"/>
              </w:rPr>
              <w:t>命</w:t>
            </w:r>
            <w:r w:rsidRPr="000F02D5">
              <w:rPr>
                <w:rFonts w:ascii="標楷體" w:eastAsia="標楷體" w:hAnsi="標楷體" w:hint="eastAsia"/>
              </w:rPr>
              <w:t>題原則</w:t>
            </w:r>
            <w:r>
              <w:rPr>
                <w:rFonts w:ascii="標楷體" w:eastAsia="標楷體" w:hAnsi="標楷體" w:hint="eastAsia"/>
              </w:rPr>
              <w:t>與實例分享（分組）</w:t>
            </w:r>
          </w:p>
        </w:tc>
        <w:tc>
          <w:tcPr>
            <w:tcW w:w="2930" w:type="dxa"/>
            <w:vAlign w:val="center"/>
          </w:tcPr>
          <w:p w:rsidR="00774ECC" w:rsidRDefault="00774ECC" w:rsidP="00AB569F">
            <w:pPr>
              <w:snapToGrid w:val="0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1.雙項細目表(各年段評量架構概述、認知</w:t>
            </w:r>
            <w:r w:rsidRPr="000F02D5">
              <w:rPr>
                <w:rFonts w:ascii="標楷體" w:eastAsia="標楷體" w:hAnsi="標楷體" w:hint="eastAsia"/>
              </w:rPr>
              <w:t>歷程</w:t>
            </w:r>
            <w:r>
              <w:rPr>
                <w:rFonts w:ascii="標楷體" w:eastAsia="標楷體" w:hAnsi="標楷體" w:hint="eastAsia"/>
              </w:rPr>
              <w:t>向度的闡釋)</w:t>
            </w:r>
          </w:p>
          <w:p w:rsidR="00774ECC" w:rsidRDefault="00774ECC" w:rsidP="00AB569F">
            <w:pPr>
              <w:snapToGrid w:val="0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2.TASA</w:t>
            </w:r>
            <w:r w:rsidRPr="000F02D5">
              <w:rPr>
                <w:rFonts w:ascii="標楷體" w:eastAsia="標楷體" w:hAnsi="標楷體" w:hint="eastAsia"/>
              </w:rPr>
              <w:t>測驗命題原則</w:t>
            </w:r>
            <w:r>
              <w:rPr>
                <w:rFonts w:ascii="標楷體" w:eastAsia="標楷體" w:hAnsi="標楷體" w:hint="eastAsia"/>
              </w:rPr>
              <w:t>說明</w:t>
            </w:r>
          </w:p>
          <w:p w:rsidR="00774ECC" w:rsidRPr="0084322E" w:rsidRDefault="00774ECC" w:rsidP="00AB569F">
            <w:pPr>
              <w:snapToGrid w:val="0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3.TASA</w:t>
            </w:r>
            <w:r w:rsidRPr="000F02D5">
              <w:rPr>
                <w:rFonts w:ascii="標楷體" w:eastAsia="標楷體" w:hAnsi="標楷體" w:hint="eastAsia"/>
              </w:rPr>
              <w:t>測驗命題</w:t>
            </w:r>
            <w:r>
              <w:rPr>
                <w:rFonts w:ascii="標楷體" w:eastAsia="標楷體" w:hAnsi="標楷體" w:hint="eastAsia"/>
              </w:rPr>
              <w:t>實例分享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774ECC" w:rsidRPr="00043356" w:rsidRDefault="00774ECC" w:rsidP="00FD7B2F">
            <w:pPr>
              <w:spacing w:afterLines="20" w:after="72"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待聘</w:t>
            </w:r>
          </w:p>
        </w:tc>
      </w:tr>
      <w:tr w:rsidR="00774ECC" w:rsidRPr="000F02D5" w:rsidTr="00AB569F">
        <w:trPr>
          <w:trHeight w:val="115"/>
          <w:jc w:val="center"/>
        </w:trPr>
        <w:tc>
          <w:tcPr>
            <w:tcW w:w="429" w:type="dxa"/>
            <w:vMerge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shd w:val="clear" w:color="auto" w:fill="E6E6E6"/>
            <w:vAlign w:val="center"/>
          </w:tcPr>
          <w:p w:rsidR="00774ECC" w:rsidRPr="00D96335" w:rsidRDefault="00774ECC" w:rsidP="00AB569F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D96335">
              <w:rPr>
                <w:rFonts w:eastAsia="標楷體"/>
                <w:b/>
              </w:rPr>
              <w:t>15:00~15:</w:t>
            </w:r>
            <w:r>
              <w:rPr>
                <w:rFonts w:eastAsia="標楷體" w:hint="eastAsia"/>
                <w:b/>
              </w:rPr>
              <w:t>1</w:t>
            </w:r>
            <w:r w:rsidRPr="00D96335">
              <w:rPr>
                <w:rFonts w:eastAsia="標楷體"/>
                <w:b/>
              </w:rPr>
              <w:t>0</w:t>
            </w:r>
          </w:p>
        </w:tc>
        <w:tc>
          <w:tcPr>
            <w:tcW w:w="7816" w:type="dxa"/>
            <w:gridSpan w:val="3"/>
            <w:shd w:val="clear" w:color="auto" w:fill="E6E6E6"/>
            <w:vAlign w:val="center"/>
          </w:tcPr>
          <w:p w:rsidR="00774ECC" w:rsidRPr="00043356" w:rsidRDefault="00774ECC" w:rsidP="00AB569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43356">
              <w:rPr>
                <w:rFonts w:ascii="標楷體" w:eastAsia="標楷體" w:hAnsi="標楷體" w:hint="eastAsia"/>
                <w:color w:val="000000"/>
              </w:rPr>
              <w:t>休息</w:t>
            </w:r>
          </w:p>
        </w:tc>
      </w:tr>
      <w:tr w:rsidR="00774ECC" w:rsidRPr="000F02D5" w:rsidTr="00AB569F">
        <w:trPr>
          <w:trHeight w:val="2509"/>
          <w:jc w:val="center"/>
        </w:trPr>
        <w:tc>
          <w:tcPr>
            <w:tcW w:w="429" w:type="dxa"/>
            <w:vMerge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vAlign w:val="center"/>
          </w:tcPr>
          <w:p w:rsidR="00774ECC" w:rsidRPr="00D96335" w:rsidRDefault="00774ECC" w:rsidP="00AB569F">
            <w:pPr>
              <w:spacing w:line="360" w:lineRule="exact"/>
              <w:jc w:val="center"/>
              <w:rPr>
                <w:rFonts w:eastAsia="標楷體"/>
                <w:b/>
              </w:rPr>
            </w:pPr>
            <w:r w:rsidRPr="00D96335">
              <w:rPr>
                <w:rFonts w:eastAsia="標楷體"/>
                <w:b/>
              </w:rPr>
              <w:t>15:</w:t>
            </w:r>
            <w:r>
              <w:rPr>
                <w:rFonts w:eastAsia="標楷體" w:hint="eastAsia"/>
                <w:b/>
              </w:rPr>
              <w:t>1</w:t>
            </w:r>
            <w:r w:rsidRPr="00D96335">
              <w:rPr>
                <w:rFonts w:eastAsia="標楷體"/>
                <w:b/>
              </w:rPr>
              <w:t>0~</w:t>
            </w:r>
            <w:r>
              <w:rPr>
                <w:rFonts w:eastAsia="標楷體"/>
                <w:b/>
              </w:rPr>
              <w:t>1</w:t>
            </w:r>
            <w:r>
              <w:rPr>
                <w:rFonts w:eastAsia="標楷體" w:hint="eastAsia"/>
                <w:b/>
              </w:rPr>
              <w:t>6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4</w:t>
            </w:r>
            <w:r w:rsidRPr="00D96335">
              <w:rPr>
                <w:rFonts w:eastAsia="標楷體"/>
                <w:b/>
              </w:rPr>
              <w:t>0</w:t>
            </w:r>
          </w:p>
        </w:tc>
        <w:tc>
          <w:tcPr>
            <w:tcW w:w="2214" w:type="dxa"/>
            <w:vAlign w:val="center"/>
          </w:tcPr>
          <w:p w:rsidR="00774ECC" w:rsidRPr="000F02D5" w:rsidRDefault="00774ECC" w:rsidP="00AB569F">
            <w:pPr>
              <w:snapToGrid w:val="0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TASA</w:t>
            </w:r>
            <w:r w:rsidRPr="000F02D5">
              <w:rPr>
                <w:rFonts w:ascii="標楷體" w:eastAsia="標楷體" w:hAnsi="標楷體" w:hint="eastAsia"/>
              </w:rPr>
              <w:t>測驗</w:t>
            </w:r>
            <w:r>
              <w:rPr>
                <w:rFonts w:ascii="標楷體" w:eastAsia="標楷體" w:hAnsi="標楷體" w:hint="eastAsia"/>
              </w:rPr>
              <w:t>命</w:t>
            </w:r>
            <w:r w:rsidRPr="000F02D5">
              <w:rPr>
                <w:rFonts w:ascii="標楷體" w:eastAsia="標楷體" w:hAnsi="標楷體" w:hint="eastAsia"/>
              </w:rPr>
              <w:t>題原則</w:t>
            </w:r>
            <w:r>
              <w:rPr>
                <w:rFonts w:ascii="標楷體" w:eastAsia="標楷體" w:hAnsi="標楷體" w:hint="eastAsia"/>
              </w:rPr>
              <w:t>與實例分享（分組）</w:t>
            </w:r>
          </w:p>
        </w:tc>
        <w:tc>
          <w:tcPr>
            <w:tcW w:w="2930" w:type="dxa"/>
            <w:vAlign w:val="center"/>
          </w:tcPr>
          <w:p w:rsidR="00774ECC" w:rsidRDefault="00774ECC" w:rsidP="00AB569F">
            <w:pPr>
              <w:snapToGrid w:val="0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1.雙項細目表(各年段評量架構概述、認知</w:t>
            </w:r>
            <w:r w:rsidRPr="000F02D5">
              <w:rPr>
                <w:rFonts w:ascii="標楷體" w:eastAsia="標楷體" w:hAnsi="標楷體" w:hint="eastAsia"/>
              </w:rPr>
              <w:t>歷程</w:t>
            </w:r>
            <w:r>
              <w:rPr>
                <w:rFonts w:ascii="標楷體" w:eastAsia="標楷體" w:hAnsi="標楷體" w:hint="eastAsia"/>
              </w:rPr>
              <w:t>向度的闡釋)</w:t>
            </w:r>
          </w:p>
          <w:p w:rsidR="00774ECC" w:rsidRDefault="00774ECC" w:rsidP="00AB569F">
            <w:pPr>
              <w:snapToGrid w:val="0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2.TASA</w:t>
            </w:r>
            <w:r w:rsidRPr="000F02D5">
              <w:rPr>
                <w:rFonts w:ascii="標楷體" w:eastAsia="標楷體" w:hAnsi="標楷體" w:hint="eastAsia"/>
              </w:rPr>
              <w:t>測驗命題原則</w:t>
            </w:r>
            <w:r>
              <w:rPr>
                <w:rFonts w:ascii="標楷體" w:eastAsia="標楷體" w:hAnsi="標楷體" w:hint="eastAsia"/>
              </w:rPr>
              <w:t>說明</w:t>
            </w:r>
          </w:p>
          <w:p w:rsidR="00774ECC" w:rsidRDefault="00774ECC" w:rsidP="00AB569F">
            <w:pPr>
              <w:snapToGrid w:val="0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3.TASA</w:t>
            </w:r>
            <w:r w:rsidRPr="000F02D5">
              <w:rPr>
                <w:rFonts w:ascii="標楷體" w:eastAsia="標楷體" w:hAnsi="標楷體" w:hint="eastAsia"/>
              </w:rPr>
              <w:t>測驗命題</w:t>
            </w:r>
            <w:r>
              <w:rPr>
                <w:rFonts w:ascii="標楷體" w:eastAsia="標楷體" w:hAnsi="標楷體" w:hint="eastAsia"/>
              </w:rPr>
              <w:t>實例分享</w:t>
            </w:r>
          </w:p>
          <w:p w:rsidR="00774ECC" w:rsidRDefault="00774ECC" w:rsidP="00AB569F">
            <w:pPr>
              <w:snapToGrid w:val="0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4.TASA</w:t>
            </w:r>
            <w:r w:rsidRPr="000F02D5">
              <w:rPr>
                <w:rFonts w:ascii="標楷體" w:eastAsia="標楷體" w:hAnsi="標楷體" w:hint="eastAsia"/>
              </w:rPr>
              <w:t>測驗命題</w:t>
            </w:r>
            <w:r>
              <w:rPr>
                <w:rFonts w:ascii="標楷體" w:eastAsia="標楷體" w:hAnsi="標楷體" w:hint="eastAsia"/>
              </w:rPr>
              <w:t>實作</w:t>
            </w:r>
          </w:p>
          <w:p w:rsidR="00774ECC" w:rsidRPr="0084322E" w:rsidRDefault="00774ECC" w:rsidP="00AB569F">
            <w:pPr>
              <w:snapToGrid w:val="0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（homework）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774ECC" w:rsidRPr="00043356" w:rsidRDefault="00774ECC" w:rsidP="00FD7B2F">
            <w:pPr>
              <w:spacing w:afterLines="20" w:after="72"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</w:rPr>
              <w:t>待聘</w:t>
            </w:r>
          </w:p>
        </w:tc>
      </w:tr>
      <w:tr w:rsidR="00774ECC" w:rsidRPr="000F02D5" w:rsidTr="00AB569F">
        <w:trPr>
          <w:trHeight w:val="144"/>
          <w:jc w:val="center"/>
        </w:trPr>
        <w:tc>
          <w:tcPr>
            <w:tcW w:w="429" w:type="dxa"/>
            <w:vMerge/>
            <w:vAlign w:val="center"/>
          </w:tcPr>
          <w:p w:rsidR="00774ECC" w:rsidRPr="000F02D5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08" w:type="dxa"/>
            <w:shd w:val="clear" w:color="auto" w:fill="E6E6E6"/>
            <w:vAlign w:val="center"/>
          </w:tcPr>
          <w:p w:rsidR="00774ECC" w:rsidRPr="00D96335" w:rsidRDefault="00774ECC" w:rsidP="00AB569F">
            <w:pPr>
              <w:spacing w:line="36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</w:t>
            </w:r>
            <w:r>
              <w:rPr>
                <w:rFonts w:eastAsia="標楷體" w:hint="eastAsia"/>
                <w:b/>
              </w:rPr>
              <w:t>6</w:t>
            </w:r>
            <w:r>
              <w:rPr>
                <w:rFonts w:eastAsia="標楷體"/>
                <w:b/>
              </w:rPr>
              <w:t>:</w:t>
            </w:r>
            <w:r>
              <w:rPr>
                <w:rFonts w:eastAsia="標楷體" w:hint="eastAsia"/>
                <w:b/>
              </w:rPr>
              <w:t>4</w:t>
            </w:r>
            <w:r w:rsidRPr="00D96335">
              <w:rPr>
                <w:rFonts w:eastAsia="標楷體"/>
                <w:b/>
              </w:rPr>
              <w:t>0</w:t>
            </w:r>
            <w:r>
              <w:rPr>
                <w:rFonts w:eastAsia="標楷體" w:hint="eastAsia"/>
                <w:b/>
              </w:rPr>
              <w:t>-</w:t>
            </w:r>
          </w:p>
        </w:tc>
        <w:tc>
          <w:tcPr>
            <w:tcW w:w="7816" w:type="dxa"/>
            <w:gridSpan w:val="3"/>
            <w:shd w:val="clear" w:color="auto" w:fill="E6E6E6"/>
            <w:vAlign w:val="center"/>
          </w:tcPr>
          <w:p w:rsidR="00774ECC" w:rsidRPr="00043356" w:rsidRDefault="00774ECC" w:rsidP="00AB569F">
            <w:pPr>
              <w:spacing w:line="36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0F02D5">
              <w:rPr>
                <w:rFonts w:ascii="標楷體" w:eastAsia="標楷體" w:hAnsi="標楷體" w:hint="eastAsia"/>
              </w:rPr>
              <w:t>賦歸</w:t>
            </w:r>
          </w:p>
        </w:tc>
      </w:tr>
    </w:tbl>
    <w:p w:rsidR="00774ECC" w:rsidRPr="00BB7743" w:rsidRDefault="00774ECC" w:rsidP="00774ECC"/>
    <w:p w:rsidR="00774ECC" w:rsidRPr="00774ECC" w:rsidRDefault="00774ECC" w:rsidP="00774ECC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br w:type="page"/>
      </w:r>
      <w:r w:rsidRPr="00774ECC">
        <w:rPr>
          <w:rFonts w:ascii="標楷體" w:eastAsia="標楷體" w:hAnsi="標楷體" w:hint="eastAsia"/>
          <w:b/>
          <w:sz w:val="28"/>
          <w:szCs w:val="28"/>
        </w:rPr>
        <w:lastRenderedPageBreak/>
        <w:t>2014年TASA命題教師研習-社會領域歷史課程表</w:t>
      </w:r>
    </w:p>
    <w:p w:rsidR="00774ECC" w:rsidRPr="00183F40" w:rsidRDefault="00774ECC" w:rsidP="00774ECC">
      <w:pPr>
        <w:rPr>
          <w:rFonts w:ascii="標楷體" w:eastAsia="標楷體" w:hAnsi="標楷體"/>
        </w:rPr>
      </w:pPr>
      <w:r w:rsidRPr="00183F40">
        <w:rPr>
          <w:rFonts w:ascii="標楷體" w:eastAsia="標楷體" w:hAnsi="標楷體" w:hint="eastAsia"/>
        </w:rPr>
        <w:t>一、對象：</w:t>
      </w:r>
      <w:r>
        <w:rPr>
          <w:rFonts w:ascii="標楷體" w:eastAsia="標楷體" w:hAnsi="標楷體" w:hint="eastAsia"/>
        </w:rPr>
        <w:t>全國</w:t>
      </w:r>
      <w:r w:rsidRPr="00183F40">
        <w:rPr>
          <w:rFonts w:ascii="標楷體" w:eastAsia="標楷體" w:hAnsi="標楷體" w:hint="eastAsia"/>
        </w:rPr>
        <w:t>國中歷史</w:t>
      </w:r>
      <w:r>
        <w:rPr>
          <w:rFonts w:ascii="標楷體" w:eastAsia="標楷體" w:hAnsi="標楷體" w:hint="eastAsia"/>
        </w:rPr>
        <w:t>在職</w:t>
      </w:r>
      <w:r w:rsidRPr="00940A77">
        <w:rPr>
          <w:rFonts w:ascii="標楷體" w:eastAsia="標楷體" w:hAnsi="標楷體" w:hint="eastAsia"/>
        </w:rPr>
        <w:t>專任教師</w:t>
      </w:r>
    </w:p>
    <w:p w:rsidR="00774ECC" w:rsidRPr="00183F40" w:rsidRDefault="00774ECC" w:rsidP="00774ECC">
      <w:pPr>
        <w:rPr>
          <w:rFonts w:ascii="標楷體" w:eastAsia="標楷體" w:hAnsi="標楷體"/>
        </w:rPr>
      </w:pPr>
      <w:r w:rsidRPr="00183F40">
        <w:rPr>
          <w:rFonts w:ascii="標楷體" w:eastAsia="標楷體" w:hAnsi="標楷體" w:hint="eastAsia"/>
        </w:rPr>
        <w:t>二、人數：20人</w:t>
      </w:r>
    </w:p>
    <w:p w:rsidR="00774ECC" w:rsidRPr="00183F40" w:rsidRDefault="00774ECC" w:rsidP="00774ECC">
      <w:pPr>
        <w:rPr>
          <w:rFonts w:ascii="標楷體" w:eastAsia="標楷體" w:hAnsi="標楷體"/>
        </w:rPr>
      </w:pPr>
      <w:r w:rsidRPr="00183F40">
        <w:rPr>
          <w:rFonts w:ascii="標楷體" w:eastAsia="標楷體" w:hAnsi="標楷體" w:hint="eastAsia"/>
        </w:rPr>
        <w:t>三、地點：國家教育研究院臺北院區(臺北市大安區和平東路一段179號)</w:t>
      </w:r>
    </w:p>
    <w:p w:rsidR="00774ECC" w:rsidRPr="00183F40" w:rsidRDefault="00774ECC" w:rsidP="00774ECC">
      <w:pPr>
        <w:rPr>
          <w:rFonts w:ascii="標楷體" w:eastAsia="標楷體" w:hAnsi="標楷體"/>
        </w:rPr>
      </w:pPr>
      <w:r w:rsidRPr="00183F40">
        <w:rPr>
          <w:rFonts w:ascii="標楷體" w:eastAsia="標楷體" w:hAnsi="標楷體" w:hint="eastAsia"/>
        </w:rPr>
        <w:t>四、課程規劃：</w:t>
      </w:r>
    </w:p>
    <w:tbl>
      <w:tblPr>
        <w:tblW w:w="9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9"/>
        <w:gridCol w:w="1571"/>
        <w:gridCol w:w="2090"/>
        <w:gridCol w:w="3600"/>
        <w:gridCol w:w="2160"/>
      </w:tblGrid>
      <w:tr w:rsidR="00774ECC" w:rsidRPr="0037507E" w:rsidTr="00AB569F">
        <w:trPr>
          <w:trHeight w:val="695"/>
          <w:jc w:val="center"/>
        </w:trPr>
        <w:tc>
          <w:tcPr>
            <w:tcW w:w="9840" w:type="dxa"/>
            <w:gridSpan w:val="5"/>
            <w:shd w:val="clear" w:color="auto" w:fill="D9D9D9"/>
            <w:vAlign w:val="center"/>
          </w:tcPr>
          <w:p w:rsidR="00774ECC" w:rsidRPr="0037507E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pacing w:val="40"/>
                <w:sz w:val="28"/>
                <w:szCs w:val="28"/>
              </w:rPr>
            </w:pPr>
            <w:r w:rsidRPr="0037507E">
              <w:rPr>
                <w:rFonts w:ascii="標楷體" w:eastAsia="標楷體" w:hAnsi="標楷體" w:hint="eastAsia"/>
                <w:b/>
                <w:spacing w:val="40"/>
                <w:sz w:val="28"/>
                <w:szCs w:val="28"/>
              </w:rPr>
              <w:t>課 程 內 容 及 講 座</w:t>
            </w:r>
          </w:p>
        </w:tc>
      </w:tr>
      <w:tr w:rsidR="00774ECC" w:rsidRPr="0037507E" w:rsidTr="00AB569F">
        <w:trPr>
          <w:cantSplit/>
          <w:trHeight w:val="897"/>
          <w:jc w:val="center"/>
        </w:trPr>
        <w:tc>
          <w:tcPr>
            <w:tcW w:w="419" w:type="dxa"/>
            <w:textDirection w:val="tbRlV"/>
            <w:vAlign w:val="center"/>
          </w:tcPr>
          <w:p w:rsidR="00774ECC" w:rsidRPr="0037507E" w:rsidRDefault="00774ECC" w:rsidP="00AB569F">
            <w:pPr>
              <w:adjustRightInd w:val="0"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37507E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1571" w:type="dxa"/>
            <w:vAlign w:val="center"/>
          </w:tcPr>
          <w:p w:rsidR="00774ECC" w:rsidRPr="0037507E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37507E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2090" w:type="dxa"/>
            <w:vAlign w:val="center"/>
          </w:tcPr>
          <w:p w:rsidR="00774ECC" w:rsidRPr="0037507E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37507E"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3600" w:type="dxa"/>
            <w:vAlign w:val="center"/>
          </w:tcPr>
          <w:p w:rsidR="00774ECC" w:rsidRPr="0037507E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37507E">
              <w:rPr>
                <w:rFonts w:ascii="標楷體" w:eastAsia="標楷體" w:hAnsi="標楷體" w:hint="eastAsia"/>
                <w:b/>
              </w:rPr>
              <w:t>主要內容或大綱</w:t>
            </w:r>
          </w:p>
        </w:tc>
        <w:tc>
          <w:tcPr>
            <w:tcW w:w="2160" w:type="dxa"/>
            <w:vAlign w:val="center"/>
          </w:tcPr>
          <w:p w:rsidR="00774ECC" w:rsidRPr="0037507E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37507E">
              <w:rPr>
                <w:rFonts w:ascii="標楷體" w:eastAsia="標楷體" w:hAnsi="標楷體" w:hint="eastAsia"/>
                <w:b/>
              </w:rPr>
              <w:t>講 座</w:t>
            </w:r>
          </w:p>
        </w:tc>
      </w:tr>
      <w:tr w:rsidR="00774ECC" w:rsidRPr="0037507E" w:rsidTr="00AB569F">
        <w:trPr>
          <w:trHeight w:val="461"/>
          <w:jc w:val="center"/>
        </w:trPr>
        <w:tc>
          <w:tcPr>
            <w:tcW w:w="419" w:type="dxa"/>
            <w:vMerge w:val="restart"/>
            <w:textDirection w:val="tbRlV"/>
            <w:vAlign w:val="center"/>
          </w:tcPr>
          <w:p w:rsidR="00774ECC" w:rsidRPr="0037507E" w:rsidRDefault="00774ECC" w:rsidP="00AB569F">
            <w:pPr>
              <w:snapToGrid w:val="0"/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八　月　十八　日(星期一)</w:t>
            </w:r>
          </w:p>
        </w:tc>
        <w:tc>
          <w:tcPr>
            <w:tcW w:w="1571" w:type="dxa"/>
            <w:vAlign w:val="center"/>
          </w:tcPr>
          <w:p w:rsidR="00774ECC" w:rsidRPr="0037507E" w:rsidRDefault="00774ECC" w:rsidP="00AB569F">
            <w:pPr>
              <w:snapToGrid w:val="0"/>
              <w:spacing w:line="360" w:lineRule="exact"/>
              <w:rPr>
                <w:rFonts w:ascii="標楷體" w:eastAsia="標楷體" w:hAnsi="標楷體"/>
                <w:b/>
              </w:rPr>
            </w:pPr>
            <w:r w:rsidRPr="0037507E">
              <w:rPr>
                <w:rFonts w:ascii="標楷體" w:eastAsia="標楷體" w:hAnsi="標楷體" w:hint="eastAsia"/>
                <w:b/>
              </w:rPr>
              <w:t>9:30~10:00</w:t>
            </w:r>
          </w:p>
        </w:tc>
        <w:tc>
          <w:tcPr>
            <w:tcW w:w="7850" w:type="dxa"/>
            <w:gridSpan w:val="3"/>
            <w:vAlign w:val="center"/>
          </w:tcPr>
          <w:p w:rsidR="00774ECC" w:rsidRPr="0037507E" w:rsidRDefault="00774ECC" w:rsidP="00AB569F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</w:t>
            </w:r>
            <w:r w:rsidRPr="0037507E">
              <w:rPr>
                <w:rFonts w:ascii="標楷體" w:eastAsia="標楷體" w:hAnsi="標楷體" w:hint="eastAsia"/>
              </w:rPr>
              <w:t>報到</w:t>
            </w:r>
          </w:p>
        </w:tc>
      </w:tr>
      <w:tr w:rsidR="00774ECC" w:rsidRPr="0037507E" w:rsidTr="00AB569F">
        <w:trPr>
          <w:trHeight w:val="437"/>
          <w:jc w:val="center"/>
        </w:trPr>
        <w:tc>
          <w:tcPr>
            <w:tcW w:w="419" w:type="dxa"/>
            <w:vMerge/>
            <w:vAlign w:val="center"/>
          </w:tcPr>
          <w:p w:rsidR="00774ECC" w:rsidRPr="0037507E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  <w:vAlign w:val="center"/>
          </w:tcPr>
          <w:p w:rsidR="00774ECC" w:rsidRPr="0037507E" w:rsidRDefault="00774ECC" w:rsidP="00AB569F">
            <w:pPr>
              <w:snapToGrid w:val="0"/>
              <w:spacing w:line="3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10:00-10:10</w:t>
            </w:r>
          </w:p>
        </w:tc>
        <w:tc>
          <w:tcPr>
            <w:tcW w:w="5690" w:type="dxa"/>
            <w:gridSpan w:val="2"/>
            <w:vAlign w:val="center"/>
          </w:tcPr>
          <w:p w:rsidR="00774ECC" w:rsidRPr="0037507E" w:rsidRDefault="00774ECC" w:rsidP="00AB569F">
            <w:pPr>
              <w:snapToGrid w:val="0"/>
              <w:spacing w:line="360" w:lineRule="exact"/>
              <w:ind w:right="-108"/>
              <w:jc w:val="center"/>
              <w:rPr>
                <w:rFonts w:ascii="標楷體" w:eastAsia="標楷體" w:hAnsi="標楷體"/>
              </w:rPr>
            </w:pPr>
            <w:r w:rsidRPr="0037507E">
              <w:rPr>
                <w:rFonts w:ascii="標楷體" w:eastAsia="標楷體" w:hAnsi="標楷體" w:hint="eastAsia"/>
              </w:rPr>
              <w:t>開訓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774ECC" w:rsidRPr="0037507E" w:rsidRDefault="00774ECC" w:rsidP="00AB569F">
            <w:pPr>
              <w:snapToGrid w:val="0"/>
              <w:spacing w:line="360" w:lineRule="exact"/>
              <w:ind w:leftChars="-23" w:left="-55"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本院人員</w:t>
            </w:r>
          </w:p>
        </w:tc>
      </w:tr>
      <w:tr w:rsidR="00774ECC" w:rsidRPr="0037507E" w:rsidTr="00AB569F">
        <w:trPr>
          <w:trHeight w:val="2232"/>
          <w:jc w:val="center"/>
        </w:trPr>
        <w:tc>
          <w:tcPr>
            <w:tcW w:w="419" w:type="dxa"/>
            <w:vMerge/>
            <w:vAlign w:val="center"/>
          </w:tcPr>
          <w:p w:rsidR="00774ECC" w:rsidRPr="0037507E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  <w:tcBorders>
              <w:bottom w:val="single" w:sz="4" w:space="0" w:color="auto"/>
            </w:tcBorders>
            <w:vAlign w:val="center"/>
          </w:tcPr>
          <w:p w:rsidR="00774ECC" w:rsidRPr="0037507E" w:rsidRDefault="00774ECC" w:rsidP="00AB569F">
            <w:pPr>
              <w:snapToGrid w:val="0"/>
              <w:spacing w:line="360" w:lineRule="exact"/>
              <w:rPr>
                <w:rFonts w:ascii="標楷體" w:eastAsia="標楷體" w:hAnsi="標楷體"/>
                <w:b/>
              </w:rPr>
            </w:pPr>
            <w:r w:rsidRPr="0037507E">
              <w:rPr>
                <w:rFonts w:ascii="標楷體" w:eastAsia="標楷體" w:hAnsi="標楷體" w:hint="eastAsia"/>
                <w:b/>
              </w:rPr>
              <w:t>10:</w:t>
            </w:r>
            <w:r>
              <w:rPr>
                <w:rFonts w:ascii="標楷體" w:eastAsia="標楷體" w:hAnsi="標楷體" w:hint="eastAsia"/>
                <w:b/>
              </w:rPr>
              <w:t>10~11:00</w:t>
            </w: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:rsidR="00774ECC" w:rsidRDefault="00774ECC" w:rsidP="00AB569F">
            <w:pPr>
              <w:snapToGrid w:val="0"/>
              <w:spacing w:line="360" w:lineRule="exact"/>
              <w:ind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大型測驗之</w:t>
            </w:r>
          </w:p>
          <w:p w:rsidR="00774ECC" w:rsidRPr="0037507E" w:rsidRDefault="00774ECC" w:rsidP="00AB569F">
            <w:pPr>
              <w:snapToGrid w:val="0"/>
              <w:spacing w:line="360" w:lineRule="exact"/>
              <w:ind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內涵與趨勢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774ECC" w:rsidRDefault="00774ECC" w:rsidP="00AB569F">
            <w:pPr>
              <w:widowControl/>
              <w:numPr>
                <w:ilvl w:val="0"/>
                <w:numId w:val="2"/>
              </w:numPr>
              <w:rPr>
                <w:rFonts w:eastAsia="標楷體"/>
              </w:rPr>
            </w:pPr>
            <w:r w:rsidRPr="00ED6164">
              <w:rPr>
                <w:rFonts w:eastAsia="標楷體"/>
              </w:rPr>
              <w:t>國際測驗之內涵</w:t>
            </w:r>
          </w:p>
          <w:p w:rsidR="00774ECC" w:rsidRPr="00ED6164" w:rsidRDefault="00774ECC" w:rsidP="00AB569F">
            <w:pPr>
              <w:ind w:firstLineChars="100" w:firstLine="240"/>
              <w:rPr>
                <w:rFonts w:eastAsia="標楷體"/>
              </w:rPr>
            </w:pPr>
            <w:r w:rsidRPr="00ED6164">
              <w:rPr>
                <w:rFonts w:eastAsia="標楷體"/>
              </w:rPr>
              <w:t>(NAEP</w:t>
            </w:r>
            <w:r w:rsidRPr="00ED6164">
              <w:rPr>
                <w:rFonts w:eastAsia="標楷體"/>
              </w:rPr>
              <w:t>、</w:t>
            </w:r>
            <w:r w:rsidRPr="00ED6164">
              <w:rPr>
                <w:rFonts w:eastAsia="標楷體"/>
                <w:bCs/>
                <w:color w:val="252525"/>
                <w:shd w:val="clear" w:color="auto" w:fill="FFFFFF"/>
              </w:rPr>
              <w:t>ICCS</w:t>
            </w:r>
            <w:r w:rsidRPr="00ED6164">
              <w:rPr>
                <w:rFonts w:eastAsia="標楷體" w:hAnsi="標楷體"/>
                <w:bCs/>
                <w:color w:val="252525"/>
                <w:shd w:val="clear" w:color="auto" w:fill="FFFFFF"/>
              </w:rPr>
              <w:t>、</w:t>
            </w:r>
            <w:r w:rsidRPr="00ED6164">
              <w:rPr>
                <w:rFonts w:eastAsia="標楷體"/>
                <w:bCs/>
                <w:color w:val="252525"/>
                <w:shd w:val="clear" w:color="auto" w:fill="FFFFFF"/>
              </w:rPr>
              <w:t>PIS</w:t>
            </w:r>
            <w:r w:rsidRPr="00ED6164">
              <w:rPr>
                <w:rFonts w:ascii="標楷體" w:eastAsia="標楷體" w:hAnsi="標楷體"/>
                <w:bCs/>
                <w:color w:val="252525"/>
                <w:shd w:val="clear" w:color="auto" w:fill="FFFFFF"/>
              </w:rPr>
              <w:t>A</w:t>
            </w:r>
            <w:r>
              <w:rPr>
                <w:rFonts w:ascii="標楷體" w:eastAsia="標楷體" w:hAnsi="標楷體" w:hint="eastAsia"/>
                <w:bCs/>
                <w:color w:val="252525"/>
                <w:shd w:val="clear" w:color="auto" w:fill="FFFFFF"/>
              </w:rPr>
              <w:t>等</w:t>
            </w:r>
            <w:r w:rsidRPr="00ED6164">
              <w:rPr>
                <w:rFonts w:eastAsia="標楷體"/>
              </w:rPr>
              <w:t>)</w:t>
            </w:r>
          </w:p>
          <w:p w:rsidR="00774ECC" w:rsidRPr="001E69EF" w:rsidRDefault="00774ECC" w:rsidP="00AB569F">
            <w:pPr>
              <w:widowControl/>
              <w:numPr>
                <w:ilvl w:val="0"/>
                <w:numId w:val="2"/>
              </w:numPr>
              <w:rPr>
                <w:rFonts w:eastAsia="標楷體"/>
              </w:rPr>
            </w:pPr>
            <w:r w:rsidRPr="001E69EF">
              <w:rPr>
                <w:rFonts w:eastAsia="標楷體" w:hAnsi="標楷體"/>
              </w:rPr>
              <w:t>國中教育會考</w:t>
            </w:r>
          </w:p>
          <w:p w:rsidR="00774ECC" w:rsidRPr="0037507E" w:rsidRDefault="00774ECC" w:rsidP="00AB569F">
            <w:pPr>
              <w:widowControl/>
              <w:numPr>
                <w:ilvl w:val="0"/>
                <w:numId w:val="2"/>
              </w:numPr>
            </w:pPr>
            <w:r w:rsidRPr="001E69EF">
              <w:rPr>
                <w:rFonts w:eastAsia="標楷體" w:hAnsi="標楷體"/>
              </w:rPr>
              <w:t>臺灣學生學習成就評量資料庫</w:t>
            </w:r>
            <w:r>
              <w:rPr>
                <w:rFonts w:eastAsia="標楷體" w:hAnsi="標楷體" w:hint="eastAsia"/>
              </w:rPr>
              <w:t>的建置目的及性質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4ECC" w:rsidRPr="0037507E" w:rsidRDefault="00774ECC" w:rsidP="00AB569F">
            <w:pPr>
              <w:snapToGrid w:val="0"/>
              <w:spacing w:line="360" w:lineRule="exact"/>
              <w:ind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待聘</w:t>
            </w:r>
          </w:p>
        </w:tc>
      </w:tr>
      <w:tr w:rsidR="00774ECC" w:rsidRPr="0037507E" w:rsidTr="00AB569F">
        <w:trPr>
          <w:trHeight w:val="421"/>
          <w:jc w:val="center"/>
        </w:trPr>
        <w:tc>
          <w:tcPr>
            <w:tcW w:w="419" w:type="dxa"/>
            <w:vMerge/>
            <w:vAlign w:val="center"/>
          </w:tcPr>
          <w:p w:rsidR="00774ECC" w:rsidRPr="0037507E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74ECC" w:rsidRPr="0037507E" w:rsidRDefault="00774ECC" w:rsidP="00AB569F">
            <w:pPr>
              <w:snapToGrid w:val="0"/>
              <w:spacing w:line="3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11:00-11:10</w:t>
            </w:r>
          </w:p>
        </w:tc>
        <w:tc>
          <w:tcPr>
            <w:tcW w:w="7850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774ECC" w:rsidRDefault="00774ECC" w:rsidP="00AB569F">
            <w:pPr>
              <w:snapToGrid w:val="0"/>
              <w:spacing w:line="360" w:lineRule="exact"/>
              <w:ind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</w:tr>
      <w:tr w:rsidR="00774ECC" w:rsidRPr="0037507E" w:rsidTr="00AB569F">
        <w:trPr>
          <w:trHeight w:val="2232"/>
          <w:jc w:val="center"/>
        </w:trPr>
        <w:tc>
          <w:tcPr>
            <w:tcW w:w="419" w:type="dxa"/>
            <w:vMerge/>
            <w:vAlign w:val="center"/>
          </w:tcPr>
          <w:p w:rsidR="00774ECC" w:rsidRPr="0037507E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  <w:tcBorders>
              <w:bottom w:val="single" w:sz="4" w:space="0" w:color="auto"/>
            </w:tcBorders>
            <w:vAlign w:val="center"/>
          </w:tcPr>
          <w:p w:rsidR="00774ECC" w:rsidRPr="0037507E" w:rsidRDefault="00774ECC" w:rsidP="00AB569F">
            <w:pPr>
              <w:snapToGrid w:val="0"/>
              <w:spacing w:line="3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11:10-12:00</w:t>
            </w: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:rsidR="00774ECC" w:rsidRDefault="00774ECC" w:rsidP="00AB569F">
            <w:pPr>
              <w:snapToGrid w:val="0"/>
              <w:spacing w:line="360" w:lineRule="exact"/>
              <w:ind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傳統試題設計與未來試題趨勢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774ECC" w:rsidRDefault="00774ECC" w:rsidP="00AB569F">
            <w:pPr>
              <w:widowControl/>
              <w:numPr>
                <w:ilvl w:val="0"/>
                <w:numId w:val="4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什麼是標準參照和常模參照</w:t>
            </w:r>
          </w:p>
          <w:p w:rsidR="00774ECC" w:rsidRPr="001E69EF" w:rsidRDefault="00774ECC" w:rsidP="00AB569F">
            <w:pPr>
              <w:widowControl/>
              <w:numPr>
                <w:ilvl w:val="0"/>
                <w:numId w:val="4"/>
              </w:numPr>
              <w:rPr>
                <w:rFonts w:eastAsia="標楷體"/>
              </w:rPr>
            </w:pPr>
            <w:r w:rsidRPr="001E69EF">
              <w:rPr>
                <w:rFonts w:eastAsia="標楷體" w:hAnsi="標楷體"/>
              </w:rPr>
              <w:t>試題賞析</w:t>
            </w:r>
            <w:r w:rsidRPr="001E69EF">
              <w:rPr>
                <w:rFonts w:eastAsia="標楷體"/>
              </w:rPr>
              <w:t>(</w:t>
            </w:r>
            <w:r w:rsidRPr="001E69EF">
              <w:rPr>
                <w:rFonts w:eastAsia="標楷體" w:hAnsi="標楷體"/>
              </w:rPr>
              <w:t>知識</w:t>
            </w:r>
            <w:r w:rsidRPr="001E69EF">
              <w:rPr>
                <w:rFonts w:eastAsia="標楷體"/>
              </w:rPr>
              <w:t>vs.</w:t>
            </w:r>
            <w:r w:rsidRPr="001E69EF">
              <w:rPr>
                <w:rFonts w:eastAsia="標楷體" w:hAnsi="標楷體"/>
              </w:rPr>
              <w:t>素養</w:t>
            </w:r>
            <w:r w:rsidRPr="001E69EF">
              <w:rPr>
                <w:rFonts w:eastAsia="標楷體"/>
              </w:rPr>
              <w:t>)</w:t>
            </w:r>
          </w:p>
          <w:p w:rsidR="00774ECC" w:rsidRPr="008B15CA" w:rsidRDefault="00774ECC" w:rsidP="00AB569F">
            <w:pPr>
              <w:widowControl/>
              <w:numPr>
                <w:ilvl w:val="0"/>
                <w:numId w:val="4"/>
              </w:numPr>
              <w:rPr>
                <w:rFonts w:ascii="標楷體" w:eastAsia="標楷體" w:hAnsi="標楷體"/>
              </w:rPr>
            </w:pPr>
            <w:r w:rsidRPr="001E69EF">
              <w:rPr>
                <w:rFonts w:eastAsia="標楷體"/>
              </w:rPr>
              <w:t>TASA</w:t>
            </w:r>
            <w:r w:rsidRPr="001E69EF">
              <w:rPr>
                <w:rFonts w:eastAsia="標楷體" w:hAnsi="標楷體"/>
              </w:rPr>
              <w:t>歷史科評量架構及未來試題走向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現行國中階段評量架構表和標準設定表</w:t>
            </w:r>
            <w:r>
              <w:rPr>
                <w:rFonts w:eastAsia="標楷體" w:hAnsi="標楷體" w:hint="eastAsia"/>
              </w:rPr>
              <w:t>)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4ECC" w:rsidRDefault="00774ECC" w:rsidP="00AB569F">
            <w:pPr>
              <w:snapToGrid w:val="0"/>
              <w:spacing w:line="360" w:lineRule="exact"/>
              <w:ind w:right="-10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待聘</w:t>
            </w:r>
          </w:p>
        </w:tc>
      </w:tr>
      <w:tr w:rsidR="00774ECC" w:rsidRPr="0037507E" w:rsidTr="00AB569F">
        <w:trPr>
          <w:trHeight w:val="193"/>
          <w:jc w:val="center"/>
        </w:trPr>
        <w:tc>
          <w:tcPr>
            <w:tcW w:w="419" w:type="dxa"/>
            <w:vMerge/>
            <w:vAlign w:val="center"/>
          </w:tcPr>
          <w:p w:rsidR="00774ECC" w:rsidRPr="0037507E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  <w:shd w:val="clear" w:color="auto" w:fill="D9D9D9"/>
            <w:vAlign w:val="center"/>
          </w:tcPr>
          <w:p w:rsidR="00774ECC" w:rsidRPr="0037507E" w:rsidRDefault="00774ECC" w:rsidP="00AB569F">
            <w:pPr>
              <w:snapToGrid w:val="0"/>
              <w:spacing w:line="360" w:lineRule="exact"/>
              <w:rPr>
                <w:rFonts w:ascii="標楷體" w:eastAsia="標楷體" w:hAnsi="標楷體"/>
                <w:b/>
              </w:rPr>
            </w:pPr>
            <w:r w:rsidRPr="0037507E">
              <w:rPr>
                <w:rFonts w:ascii="標楷體" w:eastAsia="標楷體" w:hAnsi="標楷體" w:hint="eastAsia"/>
                <w:b/>
              </w:rPr>
              <w:t>11:50~13:30</w:t>
            </w:r>
          </w:p>
        </w:tc>
        <w:tc>
          <w:tcPr>
            <w:tcW w:w="7850" w:type="dxa"/>
            <w:gridSpan w:val="3"/>
            <w:shd w:val="clear" w:color="auto" w:fill="D9D9D9"/>
            <w:vAlign w:val="center"/>
          </w:tcPr>
          <w:p w:rsidR="00774ECC" w:rsidRPr="0037507E" w:rsidRDefault="00774ECC" w:rsidP="00AB569F">
            <w:pPr>
              <w:snapToGrid w:val="0"/>
              <w:spacing w:line="360" w:lineRule="exact"/>
              <w:ind w:right="-108"/>
              <w:jc w:val="center"/>
              <w:rPr>
                <w:rFonts w:ascii="標楷體" w:eastAsia="標楷體" w:hAnsi="標楷體"/>
              </w:rPr>
            </w:pPr>
            <w:r w:rsidRPr="0037507E">
              <w:rPr>
                <w:rFonts w:ascii="標楷體" w:eastAsia="標楷體" w:hAnsi="標楷體" w:hint="eastAsia"/>
              </w:rPr>
              <w:t>午餐/午休</w:t>
            </w:r>
          </w:p>
        </w:tc>
      </w:tr>
      <w:tr w:rsidR="00774ECC" w:rsidRPr="0037507E" w:rsidTr="00AB569F">
        <w:trPr>
          <w:trHeight w:val="1716"/>
          <w:jc w:val="center"/>
        </w:trPr>
        <w:tc>
          <w:tcPr>
            <w:tcW w:w="419" w:type="dxa"/>
            <w:vMerge/>
            <w:vAlign w:val="center"/>
          </w:tcPr>
          <w:p w:rsidR="00774ECC" w:rsidRPr="0037507E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  <w:tcBorders>
              <w:bottom w:val="single" w:sz="4" w:space="0" w:color="auto"/>
            </w:tcBorders>
            <w:vAlign w:val="center"/>
          </w:tcPr>
          <w:p w:rsidR="00774ECC" w:rsidRPr="0037507E" w:rsidRDefault="00774ECC" w:rsidP="00AB569F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37507E">
              <w:rPr>
                <w:rFonts w:ascii="標楷體" w:eastAsia="標楷體" w:hAnsi="標楷體" w:hint="eastAsia"/>
                <w:b/>
              </w:rPr>
              <w:t>13:30~15:00</w:t>
            </w: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:rsidR="00774ECC" w:rsidRDefault="00774ECC" w:rsidP="00AB569F">
            <w:pPr>
              <w:snapToGrid w:val="0"/>
              <w:ind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歷史學科需要的</w:t>
            </w:r>
          </w:p>
          <w:p w:rsidR="00774ECC" w:rsidRPr="0037507E" w:rsidRDefault="00774ECC" w:rsidP="00AB569F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素養(一)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774ECC" w:rsidRDefault="00774ECC" w:rsidP="00AB569F">
            <w:pPr>
              <w:widowControl/>
              <w:numPr>
                <w:ilvl w:val="0"/>
                <w:numId w:val="3"/>
              </w:numPr>
              <w:snapToGrid w:val="0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國中階段學生需具備的歷史能力</w:t>
            </w:r>
          </w:p>
          <w:p w:rsidR="00774ECC" w:rsidRDefault="00774ECC" w:rsidP="00AB569F">
            <w:pPr>
              <w:widowControl/>
              <w:numPr>
                <w:ilvl w:val="0"/>
                <w:numId w:val="3"/>
              </w:numPr>
              <w:snapToGrid w:val="0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如何設計測驗歷史素養的試題</w:t>
            </w:r>
          </w:p>
          <w:p w:rsidR="00774ECC" w:rsidRPr="0037507E" w:rsidRDefault="00774ECC" w:rsidP="00AB569F">
            <w:pPr>
              <w:widowControl/>
              <w:numPr>
                <w:ilvl w:val="0"/>
                <w:numId w:val="3"/>
              </w:numPr>
              <w:snapToGrid w:val="0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命題練習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4ECC" w:rsidRPr="0037507E" w:rsidRDefault="00774ECC" w:rsidP="00AB569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待聘</w:t>
            </w:r>
          </w:p>
        </w:tc>
      </w:tr>
      <w:tr w:rsidR="00774ECC" w:rsidRPr="0037507E" w:rsidTr="00AB569F">
        <w:trPr>
          <w:trHeight w:val="137"/>
          <w:jc w:val="center"/>
        </w:trPr>
        <w:tc>
          <w:tcPr>
            <w:tcW w:w="419" w:type="dxa"/>
            <w:vMerge/>
            <w:vAlign w:val="center"/>
          </w:tcPr>
          <w:p w:rsidR="00774ECC" w:rsidRPr="0037507E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  <w:shd w:val="clear" w:color="auto" w:fill="E6E6E6"/>
            <w:vAlign w:val="center"/>
          </w:tcPr>
          <w:p w:rsidR="00774ECC" w:rsidRPr="0037507E" w:rsidRDefault="00774ECC" w:rsidP="00AB569F">
            <w:pPr>
              <w:spacing w:line="360" w:lineRule="exact"/>
              <w:rPr>
                <w:rFonts w:ascii="標楷體" w:eastAsia="標楷體" w:hAnsi="標楷體"/>
                <w:b/>
              </w:rPr>
            </w:pPr>
            <w:r w:rsidRPr="0037507E">
              <w:rPr>
                <w:rFonts w:ascii="標楷體" w:eastAsia="標楷體" w:hAnsi="標楷體" w:hint="eastAsia"/>
                <w:b/>
              </w:rPr>
              <w:t>15:00-15:20</w:t>
            </w:r>
          </w:p>
        </w:tc>
        <w:tc>
          <w:tcPr>
            <w:tcW w:w="7850" w:type="dxa"/>
            <w:gridSpan w:val="3"/>
            <w:shd w:val="clear" w:color="auto" w:fill="E6E6E6"/>
            <w:vAlign w:val="center"/>
          </w:tcPr>
          <w:p w:rsidR="00774ECC" w:rsidRPr="0037507E" w:rsidRDefault="00774ECC" w:rsidP="00AB569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7507E">
              <w:rPr>
                <w:rFonts w:ascii="標楷體" w:eastAsia="標楷體" w:hAnsi="標楷體" w:hint="eastAsia"/>
              </w:rPr>
              <w:t>休息</w:t>
            </w:r>
          </w:p>
        </w:tc>
      </w:tr>
      <w:tr w:rsidR="00774ECC" w:rsidRPr="0037507E" w:rsidTr="00AB569F">
        <w:trPr>
          <w:trHeight w:val="1357"/>
          <w:jc w:val="center"/>
        </w:trPr>
        <w:tc>
          <w:tcPr>
            <w:tcW w:w="419" w:type="dxa"/>
            <w:vMerge/>
            <w:vAlign w:val="center"/>
          </w:tcPr>
          <w:p w:rsidR="00774ECC" w:rsidRPr="0037507E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  <w:tcBorders>
              <w:bottom w:val="single" w:sz="4" w:space="0" w:color="auto"/>
            </w:tcBorders>
            <w:vAlign w:val="center"/>
          </w:tcPr>
          <w:p w:rsidR="00774ECC" w:rsidRPr="0037507E" w:rsidRDefault="00774ECC" w:rsidP="00AB569F">
            <w:pPr>
              <w:spacing w:line="3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15:20-16:5</w:t>
            </w:r>
            <w:r w:rsidRPr="0037507E">
              <w:rPr>
                <w:rFonts w:ascii="標楷體" w:eastAsia="標楷體" w:hAnsi="標楷體" w:hint="eastAsia"/>
                <w:b/>
              </w:rPr>
              <w:t>0</w:t>
            </w: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:rsidR="00774ECC" w:rsidRDefault="00774ECC" w:rsidP="00AB569F">
            <w:pPr>
              <w:snapToGrid w:val="0"/>
              <w:ind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歷史學科需要的</w:t>
            </w:r>
          </w:p>
          <w:p w:rsidR="00774ECC" w:rsidRPr="0037507E" w:rsidRDefault="00774ECC" w:rsidP="00AB569F">
            <w:pPr>
              <w:snapToGrid w:val="0"/>
              <w:ind w:right="-1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素養(二)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774ECC" w:rsidRPr="0037507E" w:rsidRDefault="00774ECC" w:rsidP="00AB569F">
            <w:pPr>
              <w:snapToGrid w:val="0"/>
              <w:ind w:right="-10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同上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4ECC" w:rsidRPr="0037507E" w:rsidRDefault="00774ECC" w:rsidP="00AB569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待聘</w:t>
            </w:r>
          </w:p>
        </w:tc>
      </w:tr>
      <w:tr w:rsidR="00774ECC" w:rsidRPr="0037507E" w:rsidTr="00AB569F">
        <w:trPr>
          <w:trHeight w:val="427"/>
          <w:jc w:val="center"/>
        </w:trPr>
        <w:tc>
          <w:tcPr>
            <w:tcW w:w="419" w:type="dxa"/>
            <w:vMerge/>
            <w:vAlign w:val="center"/>
          </w:tcPr>
          <w:p w:rsidR="00774ECC" w:rsidRPr="0037507E" w:rsidRDefault="00774ECC" w:rsidP="00AB569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1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774ECC" w:rsidRDefault="00774ECC" w:rsidP="00AB569F">
            <w:pPr>
              <w:spacing w:line="36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16:50-17:00</w:t>
            </w:r>
          </w:p>
        </w:tc>
        <w:tc>
          <w:tcPr>
            <w:tcW w:w="7850" w:type="dxa"/>
            <w:gridSpan w:val="3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774ECC" w:rsidRPr="00543C56" w:rsidRDefault="00774ECC" w:rsidP="00AB569F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543C56">
              <w:rPr>
                <w:rFonts w:ascii="標楷體" w:eastAsia="標楷體" w:hAnsi="標楷體" w:hint="eastAsia"/>
              </w:rPr>
              <w:t>歸賦</w:t>
            </w:r>
          </w:p>
        </w:tc>
      </w:tr>
    </w:tbl>
    <w:p w:rsidR="00774ECC" w:rsidRPr="004B7C1E" w:rsidRDefault="00774ECC" w:rsidP="00774ECC">
      <w:pPr>
        <w:rPr>
          <w:rFonts w:ascii="標楷體" w:eastAsia="標楷體" w:hAnsi="標楷體"/>
          <w:b/>
          <w:sz w:val="28"/>
          <w:szCs w:val="28"/>
        </w:rPr>
      </w:pPr>
      <w:r w:rsidRPr="004B7C1E">
        <w:rPr>
          <w:rFonts w:ascii="標楷體" w:eastAsia="標楷體" w:hAnsi="標楷體" w:hint="eastAsia"/>
          <w:b/>
          <w:sz w:val="28"/>
          <w:szCs w:val="28"/>
        </w:rPr>
        <w:lastRenderedPageBreak/>
        <w:t>五、注意事項：</w:t>
      </w:r>
    </w:p>
    <w:p w:rsidR="00774ECC" w:rsidRPr="00774ECC" w:rsidRDefault="00774ECC" w:rsidP="0031722E">
      <w:pPr>
        <w:ind w:leftChars="209" w:left="1006" w:hangingChars="210" w:hanging="504"/>
        <w:rPr>
          <w:rFonts w:ascii="標楷體" w:eastAsia="標楷體" w:hAnsi="標楷體"/>
        </w:rPr>
      </w:pPr>
      <w:r w:rsidRPr="00774ECC">
        <w:rPr>
          <w:rFonts w:ascii="標楷體" w:eastAsia="標楷體" w:hAnsi="標楷體" w:hint="eastAsia"/>
        </w:rPr>
        <w:t>(一)研習人員於報名截止日前，未完成線上報名者，或資料不全者，視同未報名，本院得拒絕其參與課程，且不受理現場報名。</w:t>
      </w:r>
    </w:p>
    <w:p w:rsidR="00774ECC" w:rsidRPr="00774ECC" w:rsidRDefault="00774ECC" w:rsidP="00774ECC">
      <w:pPr>
        <w:ind w:leftChars="210" w:left="1063" w:hangingChars="233" w:hanging="559"/>
        <w:rPr>
          <w:rFonts w:ascii="標楷體" w:eastAsia="標楷體" w:hAnsi="標楷體"/>
        </w:rPr>
      </w:pPr>
      <w:r w:rsidRPr="00774ECC">
        <w:rPr>
          <w:rFonts w:ascii="標楷體" w:eastAsia="標楷體" w:hAnsi="標楷體" w:hint="eastAsia"/>
        </w:rPr>
        <w:t>(二)研習人員其假別、課務及差旅之相關費用，由主管機關本權責核處。</w:t>
      </w:r>
    </w:p>
    <w:p w:rsidR="00774ECC" w:rsidRDefault="00774ECC" w:rsidP="00774ECC">
      <w:pPr>
        <w:ind w:leftChars="210" w:left="1063" w:hangingChars="233" w:hanging="559"/>
        <w:rPr>
          <w:rFonts w:ascii="標楷體" w:eastAsia="標楷體" w:hAnsi="標楷體"/>
        </w:rPr>
      </w:pPr>
      <w:r w:rsidRPr="00774ECC">
        <w:rPr>
          <w:rFonts w:ascii="標楷體" w:eastAsia="標楷體" w:hAnsi="標楷體" w:hint="eastAsia"/>
        </w:rPr>
        <w:t>(三)研習人員需自備教科書、參考書籍及手提電腦。</w:t>
      </w:r>
    </w:p>
    <w:p w:rsidR="000255F9" w:rsidRPr="0031722E" w:rsidRDefault="000255F9" w:rsidP="00774ECC">
      <w:pPr>
        <w:ind w:leftChars="210" w:left="1063" w:hangingChars="233" w:hanging="559"/>
        <w:rPr>
          <w:rFonts w:ascii="標楷體" w:eastAsia="標楷體" w:hAnsi="標楷體"/>
        </w:rPr>
      </w:pPr>
      <w:r w:rsidRPr="00774ECC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四</w:t>
      </w:r>
      <w:r w:rsidRPr="00774ECC">
        <w:rPr>
          <w:rFonts w:ascii="標楷體" w:eastAsia="標楷體" w:hAnsi="標楷體" w:hint="eastAsia"/>
        </w:rPr>
        <w:t>)</w:t>
      </w:r>
      <w:r w:rsidR="0031722E">
        <w:rPr>
          <w:rFonts w:ascii="標楷體" w:eastAsia="標楷體" w:hAnsi="標楷體" w:hint="eastAsia"/>
        </w:rPr>
        <w:t>本研習之研習時數，研習結束後一週內統一上傳至「</w:t>
      </w:r>
      <w:r w:rsidR="0031722E" w:rsidRPr="0031722E">
        <w:rPr>
          <w:rFonts w:ascii="標楷體" w:eastAsia="標楷體" w:hAnsi="標楷體" w:hint="eastAsia"/>
        </w:rPr>
        <w:t>教育部全國教師在職進修資訊網</w:t>
      </w:r>
      <w:r w:rsidR="0031722E">
        <w:rPr>
          <w:rFonts w:ascii="標楷體" w:eastAsia="標楷體" w:hAnsi="標楷體" w:hint="eastAsia"/>
        </w:rPr>
        <w:t>」。</w:t>
      </w:r>
    </w:p>
    <w:p w:rsidR="00774ECC" w:rsidRDefault="00774ECC" w:rsidP="0031722E">
      <w:pPr>
        <w:ind w:leftChars="209" w:left="992" w:hangingChars="204" w:hanging="490"/>
        <w:rPr>
          <w:rFonts w:ascii="標楷體" w:eastAsia="標楷體" w:hAnsi="標楷體"/>
        </w:rPr>
      </w:pPr>
      <w:r w:rsidRPr="00774ECC">
        <w:rPr>
          <w:rFonts w:ascii="標楷體" w:eastAsia="標楷體" w:hAnsi="標楷體" w:hint="eastAsia"/>
        </w:rPr>
        <w:t>(</w:t>
      </w:r>
      <w:r w:rsidR="0031722E">
        <w:rPr>
          <w:rFonts w:ascii="標楷體" w:eastAsia="標楷體" w:hAnsi="標楷體" w:hint="eastAsia"/>
        </w:rPr>
        <w:t>五)</w:t>
      </w:r>
      <w:r w:rsidRPr="00774ECC">
        <w:rPr>
          <w:rFonts w:ascii="標楷體" w:eastAsia="標楷體" w:hAnsi="標楷體" w:hint="eastAsia"/>
        </w:rPr>
        <w:t>研習地點停車位有限，無法協助預留車位等事宜，請利用大眾運輸交通工具</w:t>
      </w:r>
      <w:r>
        <w:rPr>
          <w:rFonts w:ascii="標楷體" w:eastAsia="標楷體" w:hAnsi="標楷體" w:hint="eastAsia"/>
        </w:rPr>
        <w:t>。</w:t>
      </w:r>
    </w:p>
    <w:p w:rsidR="00774ECC" w:rsidRDefault="00774ECC" w:rsidP="00774ECC">
      <w:pPr>
        <w:ind w:leftChars="210" w:left="1188" w:hangingChars="285" w:hanging="684"/>
        <w:rPr>
          <w:rFonts w:ascii="標楷體" w:eastAsia="標楷體" w:hAnsi="標楷體"/>
        </w:rPr>
      </w:pPr>
      <w:r w:rsidRPr="00774ECC">
        <w:rPr>
          <w:rFonts w:ascii="標楷體" w:eastAsia="標楷體" w:hAnsi="標楷體" w:hint="eastAsia"/>
        </w:rPr>
        <w:t>公車：溫州街</w:t>
      </w:r>
      <w:r>
        <w:rPr>
          <w:rFonts w:ascii="標楷體" w:eastAsia="標楷體" w:hAnsi="標楷體" w:hint="eastAsia"/>
        </w:rPr>
        <w:t>站</w:t>
      </w:r>
      <w:r w:rsidR="00E529AA" w:rsidRPr="00774ECC">
        <w:rPr>
          <w:rFonts w:ascii="標楷體" w:eastAsia="標楷體" w:hAnsi="標楷體" w:hint="eastAsia"/>
        </w:rPr>
        <w:t>：</w:t>
      </w:r>
      <w:r w:rsidRPr="00774ECC">
        <w:rPr>
          <w:rFonts w:ascii="標楷體" w:eastAsia="標楷體" w:hAnsi="標楷體" w:hint="eastAsia"/>
        </w:rPr>
        <w:t>0南</w:t>
      </w:r>
      <w:r>
        <w:rPr>
          <w:rFonts w:ascii="標楷體" w:eastAsia="標楷體" w:hAnsi="標楷體" w:hint="eastAsia"/>
        </w:rPr>
        <w:t>，</w:t>
      </w:r>
      <w:r w:rsidRPr="00774ECC">
        <w:rPr>
          <w:rFonts w:ascii="標楷體" w:eastAsia="標楷體" w:hAnsi="標楷體" w:hint="eastAsia"/>
        </w:rPr>
        <w:t>15</w:t>
      </w:r>
      <w:r>
        <w:rPr>
          <w:rFonts w:ascii="標楷體" w:eastAsia="標楷體" w:hAnsi="標楷體" w:hint="eastAsia"/>
        </w:rPr>
        <w:t>，</w:t>
      </w:r>
      <w:r w:rsidRPr="00774ECC">
        <w:rPr>
          <w:rFonts w:ascii="標楷體" w:eastAsia="標楷體" w:hAnsi="標楷體" w:hint="eastAsia"/>
        </w:rPr>
        <w:t>18</w:t>
      </w:r>
      <w:r>
        <w:rPr>
          <w:rFonts w:ascii="標楷體" w:eastAsia="標楷體" w:hAnsi="標楷體" w:hint="eastAsia"/>
        </w:rPr>
        <w:t>，</w:t>
      </w:r>
      <w:r w:rsidRPr="00774ECC">
        <w:rPr>
          <w:rFonts w:ascii="標楷體" w:eastAsia="標楷體" w:hAnsi="標楷體" w:hint="eastAsia"/>
        </w:rPr>
        <w:t>74</w:t>
      </w:r>
      <w:r>
        <w:rPr>
          <w:rFonts w:ascii="標楷體" w:eastAsia="標楷體" w:hAnsi="標楷體" w:hint="eastAsia"/>
        </w:rPr>
        <w:t>，</w:t>
      </w:r>
      <w:r w:rsidRPr="00774ECC">
        <w:rPr>
          <w:rFonts w:ascii="標楷體" w:eastAsia="標楷體" w:hAnsi="標楷體" w:hint="eastAsia"/>
        </w:rPr>
        <w:t>235</w:t>
      </w:r>
      <w:r>
        <w:rPr>
          <w:rFonts w:ascii="標楷體" w:eastAsia="標楷體" w:hAnsi="標楷體" w:hint="eastAsia"/>
        </w:rPr>
        <w:t>，</w:t>
      </w:r>
      <w:r w:rsidRPr="00774ECC">
        <w:rPr>
          <w:rFonts w:ascii="標楷體" w:eastAsia="標楷體" w:hAnsi="標楷體" w:hint="eastAsia"/>
        </w:rPr>
        <w:t>237</w:t>
      </w:r>
      <w:r>
        <w:rPr>
          <w:rFonts w:ascii="標楷體" w:eastAsia="標楷體" w:hAnsi="標楷體" w:hint="eastAsia"/>
        </w:rPr>
        <w:t>，</w:t>
      </w:r>
      <w:r w:rsidRPr="00774ECC">
        <w:rPr>
          <w:rFonts w:ascii="標楷體" w:eastAsia="標楷體" w:hAnsi="標楷體" w:hint="eastAsia"/>
        </w:rPr>
        <w:t>254</w:t>
      </w:r>
      <w:r>
        <w:rPr>
          <w:rFonts w:ascii="標楷體" w:eastAsia="標楷體" w:hAnsi="標楷體" w:hint="eastAsia"/>
        </w:rPr>
        <w:t>，</w:t>
      </w:r>
      <w:r w:rsidRPr="00774ECC">
        <w:rPr>
          <w:rFonts w:ascii="標楷體" w:eastAsia="標楷體" w:hAnsi="標楷體" w:hint="eastAsia"/>
        </w:rPr>
        <w:t>278</w:t>
      </w:r>
      <w:r>
        <w:rPr>
          <w:rFonts w:ascii="標楷體" w:eastAsia="標楷體" w:hAnsi="標楷體" w:hint="eastAsia"/>
        </w:rPr>
        <w:t>，</w:t>
      </w:r>
      <w:r w:rsidRPr="00774ECC">
        <w:rPr>
          <w:rFonts w:ascii="標楷體" w:eastAsia="標楷體" w:hAnsi="標楷體" w:hint="eastAsia"/>
        </w:rPr>
        <w:t>295</w:t>
      </w:r>
      <w:r>
        <w:rPr>
          <w:rFonts w:ascii="標楷體" w:eastAsia="標楷體" w:hAnsi="標楷體" w:hint="eastAsia"/>
        </w:rPr>
        <w:t>，</w:t>
      </w:r>
      <w:r w:rsidRPr="00774ECC">
        <w:rPr>
          <w:rFonts w:ascii="標楷體" w:eastAsia="標楷體" w:hAnsi="標楷體" w:hint="eastAsia"/>
        </w:rPr>
        <w:t>662</w:t>
      </w:r>
      <w:r>
        <w:rPr>
          <w:rFonts w:ascii="標楷體" w:eastAsia="標楷體" w:hAnsi="標楷體" w:hint="eastAsia"/>
        </w:rPr>
        <w:t>，</w:t>
      </w:r>
      <w:r w:rsidRPr="00774ECC">
        <w:rPr>
          <w:rFonts w:ascii="標楷體" w:eastAsia="標楷體" w:hAnsi="標楷體" w:hint="eastAsia"/>
        </w:rPr>
        <w:t>663</w:t>
      </w:r>
      <w:r>
        <w:rPr>
          <w:rFonts w:ascii="標楷體" w:eastAsia="標楷體" w:hAnsi="標楷體" w:hint="eastAsia"/>
        </w:rPr>
        <w:t>，</w:t>
      </w:r>
      <w:r w:rsidRPr="00774ECC">
        <w:rPr>
          <w:rFonts w:ascii="標楷體" w:eastAsia="標楷體" w:hAnsi="標楷體" w:hint="eastAsia"/>
        </w:rPr>
        <w:t>672</w:t>
      </w:r>
      <w:r>
        <w:rPr>
          <w:rFonts w:ascii="標楷體" w:eastAsia="標楷體" w:hAnsi="標楷體" w:hint="eastAsia"/>
        </w:rPr>
        <w:t>，</w:t>
      </w:r>
      <w:r w:rsidRPr="00774ECC">
        <w:rPr>
          <w:rFonts w:ascii="標楷體" w:eastAsia="標楷體" w:hAnsi="標楷體" w:hint="eastAsia"/>
        </w:rPr>
        <w:t>907</w:t>
      </w:r>
      <w:r>
        <w:rPr>
          <w:rFonts w:ascii="標楷體" w:eastAsia="標楷體" w:hAnsi="標楷體" w:hint="eastAsia"/>
        </w:rPr>
        <w:t>，</w:t>
      </w:r>
      <w:r w:rsidRPr="00774ECC">
        <w:rPr>
          <w:rFonts w:ascii="標楷體" w:eastAsia="標楷體" w:hAnsi="標楷體" w:hint="eastAsia"/>
        </w:rPr>
        <w:t>和平幹線。</w:t>
      </w:r>
    </w:p>
    <w:p w:rsidR="00774ECC" w:rsidRPr="00774ECC" w:rsidRDefault="00774ECC" w:rsidP="00774ECC">
      <w:pPr>
        <w:ind w:leftChars="495" w:left="1188" w:firstLine="2"/>
        <w:rPr>
          <w:rFonts w:ascii="標楷體" w:eastAsia="標楷體" w:hAnsi="標楷體"/>
        </w:rPr>
      </w:pPr>
      <w:r w:rsidRPr="00774ECC">
        <w:rPr>
          <w:rFonts w:ascii="標楷體" w:eastAsia="標楷體" w:hAnsi="標楷體" w:hint="eastAsia"/>
        </w:rPr>
        <w:t>和平新生路口</w:t>
      </w:r>
      <w:r>
        <w:rPr>
          <w:rFonts w:ascii="標楷體" w:eastAsia="標楷體" w:hAnsi="標楷體" w:hint="eastAsia"/>
        </w:rPr>
        <w:t>站</w:t>
      </w:r>
      <w:r w:rsidR="00E529AA" w:rsidRPr="00774ECC">
        <w:rPr>
          <w:rFonts w:ascii="標楷體" w:eastAsia="標楷體" w:hAnsi="標楷體" w:hint="eastAsia"/>
        </w:rPr>
        <w:t>：</w:t>
      </w:r>
      <w:r w:rsidRPr="00774ECC">
        <w:rPr>
          <w:rFonts w:ascii="標楷體" w:eastAsia="標楷體" w:hAnsi="標楷體" w:hint="eastAsia"/>
        </w:rPr>
        <w:t>0南</w:t>
      </w:r>
      <w:r>
        <w:rPr>
          <w:rFonts w:ascii="標楷體" w:eastAsia="標楷體" w:hAnsi="標楷體" w:hint="eastAsia"/>
        </w:rPr>
        <w:t>，</w:t>
      </w:r>
      <w:r w:rsidRPr="00774ECC">
        <w:rPr>
          <w:rFonts w:ascii="標楷體" w:eastAsia="標楷體" w:hAnsi="標楷體" w:hint="eastAsia"/>
        </w:rPr>
        <w:t>109</w:t>
      </w:r>
      <w:r>
        <w:rPr>
          <w:rFonts w:ascii="標楷體" w:eastAsia="標楷體" w:hAnsi="標楷體" w:hint="eastAsia"/>
        </w:rPr>
        <w:t>，</w:t>
      </w:r>
      <w:r w:rsidRPr="00774ECC">
        <w:rPr>
          <w:rFonts w:ascii="標楷體" w:eastAsia="標楷體" w:hAnsi="標楷體" w:hint="eastAsia"/>
        </w:rPr>
        <w:t>253</w:t>
      </w:r>
      <w:r>
        <w:rPr>
          <w:rFonts w:ascii="標楷體" w:eastAsia="標楷體" w:hAnsi="標楷體" w:hint="eastAsia"/>
        </w:rPr>
        <w:t>，</w:t>
      </w:r>
      <w:r w:rsidRPr="00774ECC">
        <w:rPr>
          <w:rFonts w:ascii="標楷體" w:eastAsia="標楷體" w:hAnsi="標楷體" w:hint="eastAsia"/>
        </w:rPr>
        <w:t>280</w:t>
      </w:r>
      <w:r>
        <w:rPr>
          <w:rFonts w:ascii="標楷體" w:eastAsia="標楷體" w:hAnsi="標楷體" w:hint="eastAsia"/>
        </w:rPr>
        <w:t>，</w:t>
      </w:r>
      <w:r w:rsidRPr="00774ECC">
        <w:rPr>
          <w:rFonts w:ascii="標楷體" w:eastAsia="標楷體" w:hAnsi="標楷體" w:hint="eastAsia"/>
        </w:rPr>
        <w:t>311</w:t>
      </w:r>
      <w:r>
        <w:rPr>
          <w:rFonts w:ascii="標楷體" w:eastAsia="標楷體" w:hAnsi="標楷體" w:hint="eastAsia"/>
        </w:rPr>
        <w:t>，</w:t>
      </w:r>
      <w:r w:rsidRPr="00774ECC">
        <w:rPr>
          <w:rFonts w:ascii="標楷體" w:eastAsia="標楷體" w:hAnsi="標楷體" w:hint="eastAsia"/>
        </w:rPr>
        <w:t>505</w:t>
      </w:r>
      <w:r>
        <w:rPr>
          <w:rFonts w:ascii="標楷體" w:eastAsia="標楷體" w:hAnsi="標楷體" w:hint="eastAsia"/>
        </w:rPr>
        <w:t>，</w:t>
      </w:r>
      <w:r w:rsidRPr="00774ECC">
        <w:rPr>
          <w:rFonts w:ascii="標楷體" w:eastAsia="標楷體" w:hAnsi="標楷體" w:hint="eastAsia"/>
        </w:rPr>
        <w:t>642</w:t>
      </w:r>
      <w:r>
        <w:rPr>
          <w:rFonts w:ascii="標楷體" w:eastAsia="標楷體" w:hAnsi="標楷體" w:hint="eastAsia"/>
        </w:rPr>
        <w:t>，</w:t>
      </w:r>
      <w:r w:rsidRPr="00774ECC">
        <w:rPr>
          <w:rFonts w:ascii="標楷體" w:eastAsia="標楷體" w:hAnsi="標楷體" w:hint="eastAsia"/>
        </w:rPr>
        <w:t>643</w:t>
      </w:r>
      <w:r>
        <w:rPr>
          <w:rFonts w:ascii="標楷體" w:eastAsia="標楷體" w:hAnsi="標楷體" w:hint="eastAsia"/>
        </w:rPr>
        <w:t>，</w:t>
      </w:r>
      <w:r w:rsidRPr="00774ECC">
        <w:rPr>
          <w:rFonts w:ascii="標楷體" w:eastAsia="標楷體" w:hAnsi="標楷體" w:hint="eastAsia"/>
        </w:rPr>
        <w:t>668</w:t>
      </w:r>
      <w:r>
        <w:rPr>
          <w:rFonts w:ascii="標楷體" w:eastAsia="標楷體" w:hAnsi="標楷體" w:hint="eastAsia"/>
        </w:rPr>
        <w:t>，</w:t>
      </w:r>
      <w:r w:rsidRPr="00774ECC">
        <w:rPr>
          <w:rFonts w:ascii="標楷體" w:eastAsia="標楷體" w:hAnsi="標楷體" w:hint="eastAsia"/>
        </w:rPr>
        <w:t>671</w:t>
      </w:r>
      <w:r>
        <w:rPr>
          <w:rFonts w:ascii="標楷體" w:eastAsia="標楷體" w:hAnsi="標楷體" w:hint="eastAsia"/>
        </w:rPr>
        <w:t>，</w:t>
      </w:r>
      <w:r w:rsidRPr="00774ECC">
        <w:rPr>
          <w:rFonts w:ascii="標楷體" w:eastAsia="標楷體" w:hAnsi="標楷體" w:hint="eastAsia"/>
        </w:rPr>
        <w:t>675</w:t>
      </w:r>
      <w:r>
        <w:rPr>
          <w:rFonts w:ascii="標楷體" w:eastAsia="標楷體" w:hAnsi="標楷體" w:hint="eastAsia"/>
        </w:rPr>
        <w:t>，</w:t>
      </w:r>
      <w:r w:rsidRPr="00774ECC">
        <w:rPr>
          <w:rFonts w:ascii="標楷體" w:eastAsia="標楷體" w:hAnsi="標楷體" w:hint="eastAsia"/>
        </w:rPr>
        <w:t>676</w:t>
      </w:r>
      <w:r>
        <w:rPr>
          <w:rFonts w:ascii="標楷體" w:eastAsia="標楷體" w:hAnsi="標楷體" w:hint="eastAsia"/>
        </w:rPr>
        <w:t>，</w:t>
      </w:r>
      <w:r w:rsidRPr="00774ECC">
        <w:rPr>
          <w:rFonts w:ascii="標楷體" w:eastAsia="標楷體" w:hAnsi="標楷體" w:hint="eastAsia"/>
        </w:rPr>
        <w:t>松江幹線</w:t>
      </w:r>
      <w:r>
        <w:rPr>
          <w:rFonts w:ascii="標楷體" w:eastAsia="標楷體" w:hAnsi="標楷體" w:hint="eastAsia"/>
        </w:rPr>
        <w:t>，</w:t>
      </w:r>
      <w:r w:rsidRPr="00774ECC">
        <w:rPr>
          <w:rFonts w:ascii="標楷體" w:eastAsia="標楷體" w:hAnsi="標楷體" w:hint="eastAsia"/>
        </w:rPr>
        <w:t>松江-新生幹線</w:t>
      </w:r>
    </w:p>
    <w:p w:rsidR="00774ECC" w:rsidRPr="00774ECC" w:rsidRDefault="00774ECC" w:rsidP="00774ECC">
      <w:pPr>
        <w:ind w:leftChars="210" w:left="1063" w:hangingChars="233" w:hanging="559"/>
        <w:rPr>
          <w:rFonts w:ascii="標楷體" w:eastAsia="標楷體" w:hAnsi="標楷體"/>
        </w:rPr>
      </w:pPr>
      <w:r w:rsidRPr="00774ECC">
        <w:rPr>
          <w:rFonts w:ascii="標楷體" w:eastAsia="標楷體" w:hAnsi="標楷體" w:hint="eastAsia"/>
        </w:rPr>
        <w:t>(</w:t>
      </w:r>
      <w:r w:rsidR="0031722E">
        <w:rPr>
          <w:rFonts w:ascii="標楷體" w:eastAsia="標楷體" w:hAnsi="標楷體" w:hint="eastAsia"/>
        </w:rPr>
        <w:t>六</w:t>
      </w:r>
      <w:r w:rsidRPr="00774ECC">
        <w:rPr>
          <w:rFonts w:ascii="標楷體" w:eastAsia="標楷體" w:hAnsi="標楷體" w:hint="eastAsia"/>
        </w:rPr>
        <w:t>) 響應節能減碳，請自備環保杯。</w:t>
      </w:r>
    </w:p>
    <w:sectPr w:rsidR="00774ECC" w:rsidRPr="00774EC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569" w:rsidRDefault="00A06569">
      <w:r>
        <w:separator/>
      </w:r>
    </w:p>
  </w:endnote>
  <w:endnote w:type="continuationSeparator" w:id="0">
    <w:p w:rsidR="00A06569" w:rsidRDefault="00A06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569" w:rsidRDefault="00A06569">
      <w:r>
        <w:separator/>
      </w:r>
    </w:p>
  </w:footnote>
  <w:footnote w:type="continuationSeparator" w:id="0">
    <w:p w:rsidR="00A06569" w:rsidRDefault="00A06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54C9E"/>
    <w:multiLevelType w:val="hybridMultilevel"/>
    <w:tmpl w:val="0A8C0890"/>
    <w:lvl w:ilvl="0" w:tplc="1290942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3420A44"/>
    <w:multiLevelType w:val="hybridMultilevel"/>
    <w:tmpl w:val="67744856"/>
    <w:lvl w:ilvl="0" w:tplc="7A849E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63A0200"/>
    <w:multiLevelType w:val="hybridMultilevel"/>
    <w:tmpl w:val="9EC2219E"/>
    <w:lvl w:ilvl="0" w:tplc="12909422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BAD218F"/>
    <w:multiLevelType w:val="hybridMultilevel"/>
    <w:tmpl w:val="685888C8"/>
    <w:lvl w:ilvl="0" w:tplc="0BA4081E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ECC"/>
    <w:rsid w:val="000255F9"/>
    <w:rsid w:val="000D7D9F"/>
    <w:rsid w:val="002E2CC9"/>
    <w:rsid w:val="0031722E"/>
    <w:rsid w:val="00351B9F"/>
    <w:rsid w:val="004B7C1E"/>
    <w:rsid w:val="004C280E"/>
    <w:rsid w:val="005628AD"/>
    <w:rsid w:val="00680953"/>
    <w:rsid w:val="00774ECC"/>
    <w:rsid w:val="008C3FAC"/>
    <w:rsid w:val="00A06569"/>
    <w:rsid w:val="00AB569F"/>
    <w:rsid w:val="00B3718B"/>
    <w:rsid w:val="00C54FD5"/>
    <w:rsid w:val="00E529AA"/>
    <w:rsid w:val="00FD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80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680953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809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680953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2014年TASA命題教師研習計畫</dc:title>
  <dc:creator>user</dc:creator>
  <cp:lastModifiedBy>user</cp:lastModifiedBy>
  <cp:revision>2</cp:revision>
  <dcterms:created xsi:type="dcterms:W3CDTF">2014-07-11T01:34:00Z</dcterms:created>
  <dcterms:modified xsi:type="dcterms:W3CDTF">2014-07-11T01:34:00Z</dcterms:modified>
</cp:coreProperties>
</file>