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70" w:rsidRPr="00F82BB1" w:rsidRDefault="00746970" w:rsidP="00F82BB1">
      <w:pPr>
        <w:widowControl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746970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104年臺北市青年盃圍棋錦標賽</w:t>
      </w:r>
      <w:r w:rsidR="00DE4B61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競賽說明</w:t>
      </w:r>
    </w:p>
    <w:p w:rsidR="00746970" w:rsidRPr="00DE4B61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DE4B61">
        <w:rPr>
          <w:rFonts w:ascii="標楷體" w:eastAsia="標楷體" w:hAnsi="標楷體" w:cs="新細明體" w:hint="eastAsia"/>
          <w:color w:val="000000"/>
          <w:kern w:val="0"/>
          <w:szCs w:val="24"/>
        </w:rPr>
        <w:t>活動宗旨：發揚中華文化，提倡益智活動，提昇學生良好素質及圍棋水準。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辦理單位：</w:t>
      </w:r>
    </w:p>
    <w:p w:rsidR="00DE4B61" w:rsidRPr="00DE4B61" w:rsidRDefault="00746970" w:rsidP="00DE4B61">
      <w:pPr>
        <w:pStyle w:val="a5"/>
        <w:widowControl/>
        <w:numPr>
          <w:ilvl w:val="0"/>
          <w:numId w:val="10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指導單位：臺北市政府體育局</w:t>
      </w:r>
    </w:p>
    <w:p w:rsidR="00746970" w:rsidRPr="00DE4B61" w:rsidRDefault="00746970" w:rsidP="00DE4B61">
      <w:pPr>
        <w:pStyle w:val="a5"/>
        <w:widowControl/>
        <w:numPr>
          <w:ilvl w:val="0"/>
          <w:numId w:val="10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主辦單位：臺北市體育總會。</w:t>
      </w:r>
    </w:p>
    <w:p w:rsidR="00746970" w:rsidRPr="00F82BB1" w:rsidRDefault="00746970" w:rsidP="00DE4B61">
      <w:pPr>
        <w:pStyle w:val="a5"/>
        <w:widowControl/>
        <w:numPr>
          <w:ilvl w:val="0"/>
          <w:numId w:val="10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承辦單位：臺北市體育總會圍棋協會</w:t>
      </w:r>
    </w:p>
    <w:p w:rsidR="00746970" w:rsidRPr="00F82BB1" w:rsidRDefault="00746970" w:rsidP="00DE4B61">
      <w:pPr>
        <w:pStyle w:val="a5"/>
        <w:widowControl/>
        <w:numPr>
          <w:ilvl w:val="0"/>
          <w:numId w:val="10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協辦單位：</w:t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臺</w:t>
      </w:r>
      <w:r w:rsidRP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北市圍棋文化協會、</w:t>
      </w:r>
      <w:r w:rsidR="00DE4B61" w:rsidRP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臺</w:t>
      </w:r>
      <w:r w:rsidRP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北市立大安國民中學、棋城對弈網站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比賽日期：104年04月12日（星期日）08：30~09：00報到；09：00開幕；09：30開賽</w:t>
      </w:r>
      <w:r w:rsidRPr="00F82BB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DE4B61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比賽地點：臺北市立大安國中學生活動中心</w:t>
      </w:r>
      <w:r w:rsidR="00890978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，</w:t>
      </w:r>
    </w:p>
    <w:p w:rsidR="00746970" w:rsidRPr="00746970" w:rsidRDefault="00DE4B61" w:rsidP="00F82BB1">
      <w:pPr>
        <w:widowControl/>
        <w:adjustRightInd w:val="0"/>
        <w:ind w:left="480" w:hanging="48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          </w:t>
      </w:r>
      <w:r w:rsidR="00746970"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（臺北市大安區大安路二段63號）。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參賽資格：</w:t>
      </w:r>
      <w:r w:rsidRPr="00DE4B61">
        <w:rPr>
          <w:rFonts w:ascii="標楷體" w:eastAsia="標楷體" w:hAnsi="標楷體" w:cs="新細明體" w:hint="eastAsia"/>
          <w:color w:val="000000"/>
          <w:kern w:val="0"/>
          <w:szCs w:val="24"/>
        </w:rPr>
        <w:t>已立案之公私立高中職、國中、小學（含國立學校、外僑學校、殊學校及五專一至三年級）在學學生均可報名參加。</w:t>
      </w: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段位以中華民國圍棋協會為準。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報名方式：</w:t>
      </w:r>
    </w:p>
    <w:p w:rsidR="00746970" w:rsidRPr="00746970" w:rsidRDefault="00746970" w:rsidP="00DE4B61">
      <w:pPr>
        <w:pStyle w:val="a5"/>
        <w:widowControl/>
        <w:numPr>
          <w:ilvl w:val="0"/>
          <w:numId w:val="11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報名方式：有意報名之選手，請以現金或郵政匯票（檯頭：臺北市體育總會圍棋協會），連同報名表，掛號郵寄臺北市大安區大安路二段63號-臺北市立大安國中圍棋班。 (請填寫報名表，連同現金或郵政匯票一起投遞)，</w:t>
      </w:r>
      <w:r w:rsid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並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於報名期限內，以電話查詢確認-大安國中學務處鄭建華主任，聯絡電話：02-2755-7131#102、152。不接受現場報名。</w:t>
      </w:r>
    </w:p>
    <w:p w:rsidR="00746970" w:rsidRPr="00746970" w:rsidRDefault="00746970" w:rsidP="00DE4B61">
      <w:pPr>
        <w:pStyle w:val="a5"/>
        <w:widowControl/>
        <w:numPr>
          <w:ilvl w:val="0"/>
          <w:numId w:val="11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報名期間：即日起至104年03月31日截止(完成報名後概不退費)，場地有限，額滿為止。</w:t>
      </w:r>
    </w:p>
    <w:p w:rsidR="00746970" w:rsidRPr="00746970" w:rsidRDefault="00746970" w:rsidP="00DE4B61">
      <w:pPr>
        <w:pStyle w:val="a5"/>
        <w:widowControl/>
        <w:numPr>
          <w:ilvl w:val="0"/>
          <w:numId w:val="11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報名費：每人500元。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組別：</w:t>
      </w:r>
    </w:p>
    <w:p w:rsidR="00890978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六七段組。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五段組。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四段組。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三段組。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二段組。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初段組。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晉段組：棋力1-3級者。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比賽規則：</w:t>
      </w:r>
    </w:p>
    <w:p w:rsidR="00746970" w:rsidRPr="00746970" w:rsidRDefault="00746970" w:rsidP="00DE4B61">
      <w:pPr>
        <w:pStyle w:val="a5"/>
        <w:widowControl/>
        <w:numPr>
          <w:ilvl w:val="0"/>
          <w:numId w:val="13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依中華民國圍棋協會比賽規則，賽程採瑞士制。各組一律分先，採數子法，19路黑貼7目半。遲到由對方選擇黑白並開始計時，遲到十分鐘裁定對方勝。(每場實際開賽時間以各組裁判宣布為準)。</w:t>
      </w:r>
    </w:p>
    <w:p w:rsidR="00746970" w:rsidRPr="00746970" w:rsidRDefault="00746970" w:rsidP="00DE4B61">
      <w:pPr>
        <w:pStyle w:val="a5"/>
        <w:widowControl/>
        <w:numPr>
          <w:ilvl w:val="0"/>
          <w:numId w:val="13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基本時限：30分鐘，讀秒10秒1次。</w:t>
      </w:r>
    </w:p>
    <w:p w:rsidR="00746970" w:rsidRPr="00746970" w:rsidRDefault="00746970" w:rsidP="00DE4B61">
      <w:pPr>
        <w:pStyle w:val="a5"/>
        <w:widowControl/>
        <w:numPr>
          <w:ilvl w:val="0"/>
          <w:numId w:val="13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lastRenderedPageBreak/>
        <w:t>比賽時對手如有犯規行為，選手應立即暫停比賽，並告知該組裁判處理裁決。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獎勵辦法：</w:t>
      </w:r>
    </w:p>
    <w:p w:rsidR="00746970" w:rsidRPr="00746970" w:rsidRDefault="00746970" w:rsidP="00DE4B61">
      <w:pPr>
        <w:pStyle w:val="a5"/>
        <w:widowControl/>
        <w:numPr>
          <w:ilvl w:val="0"/>
          <w:numId w:val="14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各組依中華民國圍棋協會公告之辦法晉升段。</w:t>
      </w:r>
    </w:p>
    <w:p w:rsidR="00746970" w:rsidRPr="00746970" w:rsidRDefault="00746970" w:rsidP="00DE4B61">
      <w:pPr>
        <w:pStyle w:val="a5"/>
        <w:widowControl/>
        <w:numPr>
          <w:ilvl w:val="0"/>
          <w:numId w:val="14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各組依成績高低取前8名，1-4頒發獎</w:t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盃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及獎狀，5-8名頒發獎牌及獎狀。</w:t>
      </w:r>
    </w:p>
    <w:p w:rsidR="00746970" w:rsidRPr="00746970" w:rsidRDefault="00746970" w:rsidP="00DE4B61">
      <w:pPr>
        <w:pStyle w:val="a5"/>
        <w:widowControl/>
        <w:numPr>
          <w:ilvl w:val="0"/>
          <w:numId w:val="14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各組1-4名另頒發獎金，其獎金額度如下：</w:t>
      </w:r>
    </w:p>
    <w:p w:rsidR="00746970" w:rsidRPr="00F82BB1" w:rsidRDefault="00746970" w:rsidP="00DE4B61">
      <w:pPr>
        <w:widowControl/>
        <w:tabs>
          <w:tab w:val="left" w:pos="1352"/>
          <w:tab w:val="left" w:pos="1725"/>
          <w:tab w:val="left" w:pos="2067"/>
          <w:tab w:val="left" w:pos="2409"/>
          <w:tab w:val="left" w:pos="2751"/>
          <w:tab w:val="left" w:pos="3093"/>
          <w:tab w:val="left" w:pos="3435"/>
        </w:tabs>
        <w:adjustRightInd w:val="0"/>
        <w:ind w:leftChars="347" w:left="833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bookmarkStart w:id="1" w:name="OLE_LINK1"/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六七段組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五段組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四段組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三段組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二段組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初段組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晉段組</w:t>
      </w:r>
    </w:p>
    <w:p w:rsidR="00746970" w:rsidRPr="00F82BB1" w:rsidRDefault="00746970" w:rsidP="00DE4B61">
      <w:pPr>
        <w:widowControl/>
        <w:tabs>
          <w:tab w:val="left" w:pos="1352"/>
          <w:tab w:val="left" w:pos="1725"/>
          <w:tab w:val="left" w:pos="2067"/>
          <w:tab w:val="left" w:pos="2409"/>
          <w:tab w:val="left" w:pos="2751"/>
          <w:tab w:val="left" w:pos="3093"/>
          <w:tab w:val="left" w:pos="3435"/>
        </w:tabs>
        <w:adjustRightInd w:val="0"/>
        <w:ind w:leftChars="147" w:left="353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第1名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6000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5000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4000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2000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</w:t>
      </w:r>
    </w:p>
    <w:p w:rsidR="00746970" w:rsidRPr="00F82BB1" w:rsidRDefault="00746970" w:rsidP="00DE4B61">
      <w:pPr>
        <w:widowControl/>
        <w:tabs>
          <w:tab w:val="left" w:pos="1352"/>
          <w:tab w:val="left" w:pos="1725"/>
          <w:tab w:val="left" w:pos="2067"/>
          <w:tab w:val="left" w:pos="2409"/>
          <w:tab w:val="left" w:pos="2751"/>
          <w:tab w:val="left" w:pos="3093"/>
          <w:tab w:val="left" w:pos="3435"/>
        </w:tabs>
        <w:adjustRightInd w:val="0"/>
        <w:ind w:leftChars="147" w:left="353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第2名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6000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4000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3000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3000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800</w:t>
      </w:r>
    </w:p>
    <w:p w:rsidR="00746970" w:rsidRPr="00F82BB1" w:rsidRDefault="00746970" w:rsidP="00DE4B61">
      <w:pPr>
        <w:widowControl/>
        <w:tabs>
          <w:tab w:val="left" w:pos="1352"/>
          <w:tab w:val="left" w:pos="1725"/>
          <w:tab w:val="left" w:pos="2067"/>
          <w:tab w:val="left" w:pos="2409"/>
          <w:tab w:val="left" w:pos="2751"/>
          <w:tab w:val="left" w:pos="3093"/>
          <w:tab w:val="left" w:pos="3435"/>
        </w:tabs>
        <w:adjustRightInd w:val="0"/>
        <w:ind w:leftChars="147" w:left="353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第3名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3000</w:t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2000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800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600</w:t>
      </w:r>
    </w:p>
    <w:p w:rsidR="00746970" w:rsidRPr="00F82BB1" w:rsidRDefault="00746970" w:rsidP="00DE4B61">
      <w:pPr>
        <w:widowControl/>
        <w:tabs>
          <w:tab w:val="left" w:pos="1352"/>
          <w:tab w:val="left" w:pos="1725"/>
          <w:tab w:val="left" w:pos="2067"/>
          <w:tab w:val="left" w:pos="2409"/>
          <w:tab w:val="left" w:pos="2751"/>
          <w:tab w:val="left" w:pos="3093"/>
          <w:tab w:val="left" w:pos="3435"/>
        </w:tabs>
        <w:adjustRightInd w:val="0"/>
        <w:ind w:leftChars="147" w:left="353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第4名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2000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800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500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其他事項：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選手必須服從裁判的判決與規範，違者得取消參賽資格。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本會設比賽仲裁委員，接受申訴。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大會得視參加者之實際棋力更改其組別，參加者不得異議。比賽當天不接受更改組別如已升段者以棄權論不得參加比賽。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提供選手午餐(素食者報名時請註明)，並請協助廚餘分類回收。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比賽當天請選手及家長們配合大會服務人員，共同維持秩序。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因場地維護不易，在比賽當天請選手們著軟底皮鞋或球鞋</w:t>
      </w:r>
    </w:p>
    <w:p w:rsidR="00746970" w:rsidRPr="00F82BB1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未盡事宜依當日情況，參照中華民國圍棋協會規則修正之並由大會宣佈。</w:t>
      </w:r>
      <w:bookmarkEnd w:id="1"/>
    </w:p>
    <w:sectPr w:rsidR="00746970" w:rsidRPr="00F82B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EC" w:rsidRDefault="00FE40EC" w:rsidP="00DE4B61">
      <w:r>
        <w:separator/>
      </w:r>
    </w:p>
  </w:endnote>
  <w:endnote w:type="continuationSeparator" w:id="0">
    <w:p w:rsidR="00FE40EC" w:rsidRDefault="00FE40EC" w:rsidP="00DE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EC" w:rsidRDefault="00FE40EC" w:rsidP="00DE4B61">
      <w:r>
        <w:separator/>
      </w:r>
    </w:p>
  </w:footnote>
  <w:footnote w:type="continuationSeparator" w:id="0">
    <w:p w:rsidR="00FE40EC" w:rsidRDefault="00FE40EC" w:rsidP="00DE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C15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646A34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906919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190344E0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9D5328A"/>
    <w:multiLevelType w:val="hybridMultilevel"/>
    <w:tmpl w:val="44B41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55507D"/>
    <w:multiLevelType w:val="hybridMultilevel"/>
    <w:tmpl w:val="147AFD06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B717B98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1590EE4"/>
    <w:multiLevelType w:val="hybridMultilevel"/>
    <w:tmpl w:val="9AA67C70"/>
    <w:lvl w:ilvl="0" w:tplc="B824EAA6">
      <w:start w:val="1"/>
      <w:numFmt w:val="taiwaneseCountingThousand"/>
      <w:lvlText w:val="%1、"/>
      <w:lvlJc w:val="left"/>
      <w:pPr>
        <w:ind w:left="640" w:hanging="64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B814D4"/>
    <w:multiLevelType w:val="hybridMultilevel"/>
    <w:tmpl w:val="6038CB0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26B935AF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EF7502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345A18CA"/>
    <w:multiLevelType w:val="hybridMultilevel"/>
    <w:tmpl w:val="44282250"/>
    <w:lvl w:ilvl="0" w:tplc="4EFEF268">
      <w:start w:val="1"/>
      <w:numFmt w:val="decimal"/>
      <w:lvlText w:val="%1."/>
      <w:lvlJc w:val="left"/>
      <w:pPr>
        <w:ind w:left="842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3B143AA2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3F5475A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596C4214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5EB21C93"/>
    <w:multiLevelType w:val="hybridMultilevel"/>
    <w:tmpl w:val="37507BF8"/>
    <w:lvl w:ilvl="0" w:tplc="FEE43A5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FC12A91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47F16DC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4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12"/>
  </w:num>
  <w:num w:numId="11">
    <w:abstractNumId w:val="16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70"/>
    <w:rsid w:val="005D1638"/>
    <w:rsid w:val="00746970"/>
    <w:rsid w:val="007A701D"/>
    <w:rsid w:val="00890978"/>
    <w:rsid w:val="00A865C0"/>
    <w:rsid w:val="00AD4BCA"/>
    <w:rsid w:val="00DE4B61"/>
    <w:rsid w:val="00F82BB1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69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4697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E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4B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4B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69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4697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E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4B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4B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2015-03-27T04:34:00Z</dcterms:created>
  <dcterms:modified xsi:type="dcterms:W3CDTF">2015-03-27T04:34:00Z</dcterms:modified>
</cp:coreProperties>
</file>