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5D" w:rsidRPr="00C50A71" w:rsidRDefault="00F72C5D" w:rsidP="00714BD9">
      <w:pPr>
        <w:snapToGrid w:val="0"/>
        <w:spacing w:beforeLines="50" w:before="180" w:line="320" w:lineRule="exact"/>
        <w:ind w:left="513" w:hangingChars="200" w:hanging="513"/>
        <w:jc w:val="center"/>
        <w:rPr>
          <w:rFonts w:ascii="標楷體" w:eastAsia="標楷體" w:hAnsi="標楷體"/>
          <w:b/>
          <w:spacing w:val="16"/>
          <w:w w:val="80"/>
          <w:sz w:val="28"/>
          <w:szCs w:val="28"/>
        </w:rPr>
      </w:pPr>
      <w:bookmarkStart w:id="0" w:name="_GoBack"/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臺北市</w:t>
      </w:r>
      <w:proofErr w:type="gramStart"/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1</w:t>
      </w:r>
      <w:r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04</w:t>
      </w:r>
      <w:proofErr w:type="gramEnd"/>
      <w:r w:rsidR="00714BD9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年度國民</w:t>
      </w:r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小學本土語言（閩南語）語言能力認證加強班實施計畫</w:t>
      </w:r>
    </w:p>
    <w:bookmarkEnd w:id="0"/>
    <w:p w:rsidR="00F72C5D" w:rsidRPr="00C50A71" w:rsidRDefault="00F72C5D" w:rsidP="00714BD9">
      <w:pPr>
        <w:snapToGrid w:val="0"/>
        <w:spacing w:beforeLines="50" w:before="180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一、依據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（一）</w:t>
      </w:r>
      <w:r w:rsidRPr="00C50A71">
        <w:rPr>
          <w:rFonts w:ascii="標楷體" w:eastAsia="標楷體" w:hAnsi="標楷體" w:hint="eastAsia"/>
          <w:bCs/>
          <w:szCs w:val="24"/>
        </w:rPr>
        <w:t>教育部</w:t>
      </w:r>
      <w:proofErr w:type="gramStart"/>
      <w:r w:rsidRPr="00C50A71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4</w:t>
      </w:r>
      <w:proofErr w:type="gramEnd"/>
      <w:r w:rsidR="00714BD9">
        <w:rPr>
          <w:rFonts w:ascii="標楷體" w:eastAsia="標楷體" w:hAnsi="標楷體" w:hint="eastAsia"/>
          <w:szCs w:val="24"/>
        </w:rPr>
        <w:t>年度推動國</w:t>
      </w:r>
      <w:r w:rsidRPr="00C50A71">
        <w:rPr>
          <w:rFonts w:ascii="標楷體" w:eastAsia="標楷體" w:hAnsi="標楷體" w:hint="eastAsia"/>
          <w:szCs w:val="24"/>
        </w:rPr>
        <w:t>小本土教育實施計畫</w:t>
      </w:r>
      <w:r w:rsidRPr="00C50A71">
        <w:rPr>
          <w:rFonts w:ascii="標楷體" w:eastAsia="標楷體" w:hAnsi="標楷體" w:hint="eastAsia"/>
          <w:bCs/>
          <w:szCs w:val="24"/>
        </w:rPr>
        <w:t>。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293ED7">
        <w:rPr>
          <w:rFonts w:ascii="標楷體" w:eastAsia="標楷體" w:hAnsi="標楷體" w:hint="eastAsia"/>
          <w:bCs/>
          <w:szCs w:val="24"/>
        </w:rPr>
        <w:t>臺北市</w:t>
      </w:r>
      <w:r w:rsidRPr="00C50A71">
        <w:rPr>
          <w:rFonts w:ascii="標楷體" w:eastAsia="標楷體" w:hAnsi="標楷體" w:hint="eastAsia"/>
          <w:szCs w:val="24"/>
        </w:rPr>
        <w:t>教育局</w:t>
      </w:r>
      <w:proofErr w:type="gramStart"/>
      <w:r w:rsidRPr="00C50A71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4</w:t>
      </w:r>
      <w:proofErr w:type="gramEnd"/>
      <w:r w:rsidRPr="00C50A71">
        <w:rPr>
          <w:rFonts w:ascii="標楷體" w:eastAsia="標楷體" w:hAnsi="標楷體" w:hint="eastAsia"/>
          <w:szCs w:val="24"/>
        </w:rPr>
        <w:t>年度推動本土教育實施計畫。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293ED7">
        <w:rPr>
          <w:rFonts w:ascii="標楷體" w:eastAsia="標楷體" w:hAnsi="標楷體" w:hint="eastAsia"/>
          <w:bCs/>
          <w:szCs w:val="24"/>
        </w:rPr>
        <w:t>臺北市</w:t>
      </w:r>
      <w:r w:rsidRPr="00C50A71">
        <w:rPr>
          <w:rFonts w:ascii="標楷體" w:eastAsia="標楷體" w:hAnsi="標楷體" w:hint="eastAsia"/>
          <w:szCs w:val="24"/>
        </w:rPr>
        <w:t>政府教育局本土語輔導團年度工作計畫。</w:t>
      </w:r>
    </w:p>
    <w:p w:rsidR="00F72C5D" w:rsidRPr="00C50A71" w:rsidRDefault="00F72C5D" w:rsidP="00F72C5D">
      <w:pPr>
        <w:snapToGrid w:val="0"/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二、目的</w:t>
      </w:r>
    </w:p>
    <w:p w:rsidR="00F72C5D" w:rsidRPr="00C50A71" w:rsidRDefault="00714BD9" w:rsidP="00F72C5D">
      <w:pPr>
        <w:widowControl/>
        <w:snapToGrid w:val="0"/>
        <w:spacing w:line="460" w:lineRule="exact"/>
        <w:ind w:leftChars="177" w:left="1133" w:hangingChars="295" w:hanging="70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（一）鼓勵本市各國民</w:t>
      </w:r>
      <w:r w:rsidR="00F72C5D" w:rsidRPr="00C50A71">
        <w:rPr>
          <w:rFonts w:ascii="標楷體" w:eastAsia="標楷體" w:hAnsi="標楷體" w:hint="eastAsia"/>
          <w:bCs/>
          <w:szCs w:val="24"/>
        </w:rPr>
        <w:t>小學加強本土語文教育，提高研究及學習興趣，</w:t>
      </w:r>
      <w:proofErr w:type="gramStart"/>
      <w:r w:rsidR="00F72C5D" w:rsidRPr="00C50A71">
        <w:rPr>
          <w:rFonts w:ascii="標楷體" w:eastAsia="標楷體" w:hAnsi="標楷體" w:hint="eastAsia"/>
          <w:bCs/>
          <w:szCs w:val="24"/>
        </w:rPr>
        <w:t>以期蔚為</w:t>
      </w:r>
      <w:proofErr w:type="gramEnd"/>
      <w:r w:rsidR="00F72C5D" w:rsidRPr="00C50A71">
        <w:rPr>
          <w:rFonts w:ascii="標楷體" w:eastAsia="標楷體" w:hAnsi="標楷體" w:hint="eastAsia"/>
          <w:bCs/>
          <w:szCs w:val="24"/>
        </w:rPr>
        <w:t>風氣，並弘揚本土文化。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1133" w:hangingChars="295" w:hanging="708"/>
        <w:rPr>
          <w:rFonts w:ascii="標楷體" w:eastAsia="標楷體" w:hAnsi="標楷體"/>
          <w:bCs/>
          <w:szCs w:val="24"/>
        </w:rPr>
      </w:pPr>
      <w:r w:rsidRPr="00C50A71">
        <w:rPr>
          <w:rFonts w:ascii="標楷體" w:eastAsia="標楷體" w:hAnsi="標楷體" w:hint="eastAsia"/>
          <w:bCs/>
          <w:szCs w:val="24"/>
        </w:rPr>
        <w:t>（二）輔導與協助現職教師通過教育部本土語言認證。</w:t>
      </w:r>
    </w:p>
    <w:p w:rsidR="00F72C5D" w:rsidRPr="00C50A71" w:rsidRDefault="00F72C5D" w:rsidP="00F72C5D">
      <w:pPr>
        <w:snapToGrid w:val="0"/>
        <w:spacing w:line="460" w:lineRule="exact"/>
        <w:rPr>
          <w:rFonts w:ascii="標楷體" w:eastAsia="標楷體" w:hAnsi="標楷體"/>
          <w:szCs w:val="24"/>
        </w:rPr>
      </w:pPr>
      <w:r w:rsidRPr="00C50A71">
        <w:rPr>
          <w:rFonts w:ascii="標楷體" w:eastAsia="標楷體" w:hAnsi="標楷體" w:hint="eastAsia"/>
          <w:szCs w:val="24"/>
        </w:rPr>
        <w:t>三、主辦單位：臺北市政府教育局</w:t>
      </w:r>
    </w:p>
    <w:p w:rsidR="00F72C5D" w:rsidRPr="00C50A71" w:rsidRDefault="00F72C5D" w:rsidP="00F72C5D">
      <w:pPr>
        <w:spacing w:line="460" w:lineRule="exact"/>
        <w:rPr>
          <w:rFonts w:ascii="標楷體" w:eastAsia="標楷體" w:hAnsi="標楷體"/>
          <w:bCs/>
          <w:szCs w:val="24"/>
        </w:rPr>
      </w:pPr>
      <w:r w:rsidRPr="00C50A71">
        <w:rPr>
          <w:rFonts w:eastAsia="標楷體" w:hint="eastAsia"/>
        </w:rPr>
        <w:t>四、</w:t>
      </w:r>
      <w:r w:rsidRPr="00C50A71">
        <w:rPr>
          <w:rFonts w:eastAsia="標楷體"/>
        </w:rPr>
        <w:t>研習對象：</w:t>
      </w:r>
      <w:r w:rsidRPr="00C50A71">
        <w:rPr>
          <w:rFonts w:ascii="標楷體" w:eastAsia="標楷體" w:hAnsi="標楷體" w:hint="eastAsia"/>
          <w:szCs w:val="24"/>
        </w:rPr>
        <w:t>市</w:t>
      </w:r>
      <w:r w:rsidR="00714BD9">
        <w:rPr>
          <w:rFonts w:ascii="標楷體" w:eastAsia="標楷體" w:hAnsi="標楷體" w:hint="eastAsia"/>
          <w:bCs/>
          <w:szCs w:val="24"/>
        </w:rPr>
        <w:t>內各國民</w:t>
      </w:r>
      <w:r w:rsidRPr="00C50A71">
        <w:rPr>
          <w:rFonts w:ascii="標楷體" w:eastAsia="標楷體" w:hAnsi="標楷體" w:hint="eastAsia"/>
          <w:bCs/>
          <w:szCs w:val="24"/>
        </w:rPr>
        <w:t>小學現職教師、實習教師，均可自由報名參加，以能説閩南語</w:t>
      </w:r>
    </w:p>
    <w:p w:rsidR="00F72C5D" w:rsidRPr="00C50A71" w:rsidRDefault="00F72C5D" w:rsidP="00F72C5D">
      <w:pPr>
        <w:spacing w:line="460" w:lineRule="exact"/>
        <w:ind w:firstLineChars="700" w:firstLine="1680"/>
        <w:rPr>
          <w:rFonts w:eastAsia="標楷體"/>
        </w:rPr>
      </w:pPr>
      <w:r w:rsidRPr="00C50A71">
        <w:rPr>
          <w:rFonts w:ascii="標楷體" w:eastAsia="標楷體" w:hAnsi="標楷體" w:hint="eastAsia"/>
          <w:bCs/>
          <w:szCs w:val="24"/>
        </w:rPr>
        <w:t>並實際要擔任教學者為先</w:t>
      </w:r>
      <w:r w:rsidRPr="00C50A71">
        <w:rPr>
          <w:rFonts w:ascii="標楷體" w:eastAsia="標楷體" w:hAnsi="標楷體" w:hint="eastAsia"/>
          <w:szCs w:val="24"/>
        </w:rPr>
        <w:t>。</w:t>
      </w:r>
    </w:p>
    <w:p w:rsidR="00F72C5D" w:rsidRPr="00293ED7" w:rsidRDefault="00F72C5D" w:rsidP="00F72C5D">
      <w:pPr>
        <w:spacing w:line="460" w:lineRule="exact"/>
        <w:rPr>
          <w:rFonts w:eastAsia="標楷體"/>
        </w:rPr>
      </w:pPr>
      <w:r>
        <w:rPr>
          <w:rFonts w:eastAsia="標楷體" w:hint="eastAsia"/>
        </w:rPr>
        <w:t>五、</w:t>
      </w:r>
      <w:r>
        <w:rPr>
          <w:rFonts w:eastAsia="標楷體"/>
        </w:rPr>
        <w:t>實施方式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5"/>
        <w:gridCol w:w="2414"/>
        <w:gridCol w:w="3420"/>
        <w:gridCol w:w="720"/>
        <w:gridCol w:w="814"/>
        <w:gridCol w:w="851"/>
      </w:tblGrid>
      <w:tr w:rsidR="00F72C5D" w:rsidRPr="00C50A71" w:rsidTr="00543B04">
        <w:trPr>
          <w:cantSplit/>
          <w:trHeight w:val="454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研習類別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承辦學校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辦理</w:t>
            </w:r>
            <w:r>
              <w:rPr>
                <w:rFonts w:eastAsia="標楷體" w:hint="eastAsia"/>
                <w:szCs w:val="24"/>
              </w:rPr>
              <w:t>期程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研習時數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參加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對象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參加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人數</w:t>
            </w:r>
          </w:p>
        </w:tc>
      </w:tr>
      <w:tr w:rsidR="00F72C5D" w:rsidRPr="00C50A71" w:rsidTr="00543B04">
        <w:trPr>
          <w:cantSplit/>
          <w:trHeight w:val="910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閩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南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語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認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證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加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50A71">
              <w:rPr>
                <w:rFonts w:eastAsia="標楷體" w:hint="eastAsia"/>
                <w:szCs w:val="24"/>
              </w:rPr>
              <w:t>強</w:t>
            </w:r>
            <w:proofErr w:type="gramEnd"/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eastAsia="標楷體"/>
                <w:color w:val="C00000"/>
                <w:szCs w:val="24"/>
              </w:rPr>
            </w:pPr>
            <w:r w:rsidRPr="006A13B4">
              <w:rPr>
                <w:rFonts w:eastAsia="標楷體"/>
                <w:color w:val="C00000"/>
                <w:szCs w:val="24"/>
              </w:rPr>
              <w:t>第一梯次</w:t>
            </w:r>
            <w:r w:rsidRPr="006A13B4">
              <w:rPr>
                <w:rFonts w:eastAsia="標楷體" w:hint="eastAsia"/>
                <w:color w:val="C00000"/>
                <w:szCs w:val="24"/>
              </w:rPr>
              <w:t>-</w:t>
            </w:r>
            <w:r w:rsidRPr="006A13B4">
              <w:rPr>
                <w:rFonts w:eastAsia="標楷體" w:hint="eastAsia"/>
                <w:color w:val="C00000"/>
                <w:szCs w:val="24"/>
                <w:u w:val="single"/>
              </w:rPr>
              <w:t>古亭</w:t>
            </w:r>
            <w:r w:rsidRPr="006A13B4">
              <w:rPr>
                <w:rFonts w:eastAsia="標楷體" w:hint="eastAsia"/>
                <w:color w:val="C00000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6A13B4">
              <w:rPr>
                <w:rFonts w:ascii="標楷體" w:eastAsia="標楷體" w:hAnsi="標楷體" w:hint="eastAsia"/>
                <w:color w:val="C00000"/>
                <w:szCs w:val="24"/>
              </w:rPr>
              <w:t>7/1-7/7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36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小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時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2C5D" w:rsidRPr="00C50A71" w:rsidRDefault="00F72C5D" w:rsidP="00543B04">
            <w:pPr>
              <w:ind w:left="113" w:right="113"/>
              <w:jc w:val="both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市內各國民小學現職教師、</w:t>
            </w:r>
            <w:r>
              <w:rPr>
                <w:rFonts w:eastAsia="標楷體" w:hint="eastAsia"/>
                <w:spacing w:val="-20"/>
                <w:szCs w:val="24"/>
              </w:rPr>
              <w:t>代理代課教師、</w:t>
            </w:r>
            <w:r w:rsidRPr="00C50A71">
              <w:rPr>
                <w:rFonts w:eastAsia="標楷體" w:hint="eastAsia"/>
                <w:spacing w:val="-20"/>
                <w:szCs w:val="24"/>
              </w:rPr>
              <w:t>實習老師等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eastAsia="標楷體"/>
                <w:color w:val="C00000"/>
                <w:szCs w:val="24"/>
              </w:rPr>
            </w:pPr>
            <w:r w:rsidRPr="006A13B4">
              <w:rPr>
                <w:rFonts w:eastAsia="標楷體"/>
                <w:color w:val="C00000"/>
                <w:szCs w:val="24"/>
              </w:rPr>
              <w:t>第二梯次</w:t>
            </w:r>
            <w:r w:rsidRPr="006A13B4">
              <w:rPr>
                <w:rFonts w:eastAsia="標楷體" w:hint="eastAsia"/>
                <w:color w:val="C00000"/>
                <w:szCs w:val="24"/>
              </w:rPr>
              <w:t>-</w:t>
            </w:r>
            <w:r w:rsidRPr="006A13B4">
              <w:rPr>
                <w:rFonts w:eastAsia="標楷體" w:hint="eastAsia"/>
                <w:color w:val="C00000"/>
                <w:szCs w:val="24"/>
                <w:u w:val="single"/>
              </w:rPr>
              <w:t>雙蓮</w:t>
            </w:r>
            <w:r w:rsidRPr="006A13B4">
              <w:rPr>
                <w:rFonts w:eastAsia="標楷體" w:hint="eastAsia"/>
                <w:color w:val="C00000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6A13B4">
              <w:rPr>
                <w:rFonts w:ascii="標楷體" w:eastAsia="標楷體" w:hAnsi="標楷體" w:hint="eastAsia"/>
                <w:color w:val="C00000"/>
                <w:szCs w:val="24"/>
              </w:rPr>
              <w:t>7/6-7/10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eastAsia="標楷體"/>
                <w:color w:val="C00000"/>
                <w:szCs w:val="24"/>
              </w:rPr>
            </w:pPr>
            <w:r w:rsidRPr="006A13B4">
              <w:rPr>
                <w:rFonts w:eastAsia="標楷體"/>
                <w:color w:val="C00000"/>
                <w:szCs w:val="24"/>
              </w:rPr>
              <w:t>第</w:t>
            </w:r>
            <w:r w:rsidRPr="006A13B4">
              <w:rPr>
                <w:rFonts w:eastAsia="標楷體" w:hint="eastAsia"/>
                <w:color w:val="C00000"/>
                <w:szCs w:val="24"/>
              </w:rPr>
              <w:t>三</w:t>
            </w:r>
            <w:r w:rsidRPr="006A13B4">
              <w:rPr>
                <w:rFonts w:eastAsia="標楷體"/>
                <w:color w:val="C00000"/>
                <w:szCs w:val="24"/>
              </w:rPr>
              <w:t>梯次</w:t>
            </w:r>
            <w:r w:rsidRPr="006A13B4">
              <w:rPr>
                <w:rFonts w:eastAsia="標楷體" w:hint="eastAsia"/>
                <w:color w:val="C00000"/>
                <w:szCs w:val="24"/>
              </w:rPr>
              <w:t>-</w:t>
            </w:r>
            <w:r w:rsidRPr="006A13B4">
              <w:rPr>
                <w:rFonts w:eastAsia="標楷體" w:hint="eastAsia"/>
                <w:color w:val="C00000"/>
                <w:szCs w:val="24"/>
                <w:u w:val="single"/>
              </w:rPr>
              <w:t>明德</w:t>
            </w:r>
            <w:r w:rsidRPr="006A13B4">
              <w:rPr>
                <w:rFonts w:eastAsia="標楷體" w:hint="eastAsia"/>
                <w:color w:val="C00000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6A13B4">
              <w:rPr>
                <w:rFonts w:ascii="標楷體" w:eastAsia="標楷體" w:hAnsi="標楷體" w:hint="eastAsia"/>
                <w:color w:val="C00000"/>
                <w:szCs w:val="24"/>
              </w:rPr>
              <w:t>7/20-7/24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eastAsia="標楷體"/>
                <w:color w:val="C00000"/>
                <w:szCs w:val="24"/>
              </w:rPr>
            </w:pPr>
            <w:r w:rsidRPr="006A13B4">
              <w:rPr>
                <w:rFonts w:eastAsia="標楷體"/>
                <w:color w:val="C00000"/>
                <w:szCs w:val="24"/>
              </w:rPr>
              <w:t>第</w:t>
            </w:r>
            <w:r w:rsidRPr="006A13B4">
              <w:rPr>
                <w:rFonts w:eastAsia="標楷體" w:hint="eastAsia"/>
                <w:color w:val="C00000"/>
                <w:szCs w:val="24"/>
              </w:rPr>
              <w:t>四</w:t>
            </w:r>
            <w:r w:rsidRPr="006A13B4">
              <w:rPr>
                <w:rFonts w:eastAsia="標楷體"/>
                <w:color w:val="C00000"/>
                <w:szCs w:val="24"/>
              </w:rPr>
              <w:t>梯次</w:t>
            </w:r>
            <w:r w:rsidRPr="006A13B4">
              <w:rPr>
                <w:rFonts w:eastAsia="標楷體" w:hint="eastAsia"/>
                <w:color w:val="C00000"/>
                <w:szCs w:val="24"/>
              </w:rPr>
              <w:t>-</w:t>
            </w:r>
            <w:r w:rsidRPr="006A13B4">
              <w:rPr>
                <w:rFonts w:eastAsia="標楷體" w:hint="eastAsia"/>
                <w:color w:val="C00000"/>
                <w:szCs w:val="24"/>
                <w:u w:val="single"/>
              </w:rPr>
              <w:t>內湖</w:t>
            </w:r>
            <w:r w:rsidRPr="006A13B4">
              <w:rPr>
                <w:rFonts w:eastAsia="標楷體" w:hint="eastAsia"/>
                <w:color w:val="C00000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6A13B4">
              <w:rPr>
                <w:rFonts w:ascii="標楷體" w:eastAsia="標楷體" w:hAnsi="標楷體" w:hint="eastAsia"/>
                <w:color w:val="C00000"/>
                <w:szCs w:val="24"/>
              </w:rPr>
              <w:t>7/27-7/31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eastAsia="標楷體"/>
                <w:color w:val="C00000"/>
                <w:szCs w:val="24"/>
              </w:rPr>
            </w:pPr>
            <w:r w:rsidRPr="006A13B4">
              <w:rPr>
                <w:rFonts w:eastAsia="標楷體"/>
                <w:color w:val="C00000"/>
                <w:szCs w:val="24"/>
              </w:rPr>
              <w:t>第</w:t>
            </w:r>
            <w:r w:rsidRPr="006A13B4">
              <w:rPr>
                <w:rFonts w:eastAsia="標楷體" w:hint="eastAsia"/>
                <w:color w:val="C00000"/>
                <w:szCs w:val="24"/>
              </w:rPr>
              <w:t>五</w:t>
            </w:r>
            <w:r w:rsidRPr="006A13B4">
              <w:rPr>
                <w:rFonts w:eastAsia="標楷體"/>
                <w:color w:val="C00000"/>
                <w:szCs w:val="24"/>
              </w:rPr>
              <w:t>梯次</w:t>
            </w:r>
            <w:r w:rsidRPr="006A13B4">
              <w:rPr>
                <w:rFonts w:eastAsia="標楷體" w:hint="eastAsia"/>
                <w:color w:val="C00000"/>
                <w:szCs w:val="24"/>
              </w:rPr>
              <w:t>-</w:t>
            </w:r>
            <w:r w:rsidRPr="006A13B4">
              <w:rPr>
                <w:rFonts w:eastAsia="標楷體" w:hint="eastAsia"/>
                <w:color w:val="C00000"/>
                <w:szCs w:val="24"/>
                <w:u w:val="single"/>
              </w:rPr>
              <w:t>大安</w:t>
            </w:r>
            <w:r w:rsidRPr="006A13B4">
              <w:rPr>
                <w:rFonts w:eastAsia="標楷體" w:hint="eastAsia"/>
                <w:color w:val="C00000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6A13B4" w:rsidRDefault="00F72C5D" w:rsidP="00543B04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6A13B4">
              <w:rPr>
                <w:rFonts w:ascii="標楷體" w:eastAsia="標楷體" w:hAnsi="標楷體" w:hint="eastAsia"/>
                <w:color w:val="C00000"/>
                <w:szCs w:val="24"/>
              </w:rPr>
              <w:t>8/</w:t>
            </w:r>
            <w:r w:rsidR="000164CA">
              <w:rPr>
                <w:rFonts w:ascii="標楷體" w:eastAsia="標楷體" w:hAnsi="標楷體" w:hint="eastAsia"/>
                <w:color w:val="C00000"/>
                <w:szCs w:val="24"/>
              </w:rPr>
              <w:t>3</w:t>
            </w:r>
            <w:r w:rsidRPr="006A13B4">
              <w:rPr>
                <w:rFonts w:ascii="標楷體" w:eastAsia="標楷體" w:hAnsi="標楷體" w:hint="eastAsia"/>
                <w:color w:val="C00000"/>
                <w:szCs w:val="24"/>
              </w:rPr>
              <w:t>-8/7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</w:tbl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</w:rPr>
        <w:lastRenderedPageBreak/>
        <w:t>六、研習內容及課表如下</w:t>
      </w:r>
    </w:p>
    <w:p w:rsidR="00F72C5D" w:rsidRPr="00063A4D" w:rsidRDefault="00F72C5D" w:rsidP="00F72C5D">
      <w:p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</w:rPr>
        <w:t>（一）</w:t>
      </w:r>
      <w:r w:rsidRPr="00063A4D">
        <w:rPr>
          <w:rFonts w:ascii="Arial" w:eastAsia="標楷體" w:hAnsi="Arial" w:hint="eastAsia"/>
          <w:spacing w:val="-20"/>
        </w:rPr>
        <w:t>第</w:t>
      </w:r>
      <w:r>
        <w:rPr>
          <w:rFonts w:ascii="Arial" w:eastAsia="標楷體" w:hAnsi="Arial" w:hint="eastAsia"/>
          <w:spacing w:val="-20"/>
        </w:rPr>
        <w:t>一</w:t>
      </w:r>
      <w:r w:rsidRPr="00063A4D">
        <w:rPr>
          <w:rFonts w:ascii="Arial" w:eastAsia="標楷體" w:hAnsi="Arial" w:hint="eastAsia"/>
        </w:rPr>
        <w:t>梯次</w:t>
      </w:r>
      <w:proofErr w:type="gramStart"/>
      <w:r w:rsidRPr="00063A4D">
        <w:rPr>
          <w:rFonts w:ascii="Arial" w:eastAsia="標楷體" w:hAnsi="Arial" w:hint="eastAsia"/>
        </w:rPr>
        <w:t>─</w:t>
      </w:r>
      <w:proofErr w:type="gramEnd"/>
      <w:r>
        <w:rPr>
          <w:rFonts w:eastAsia="標楷體" w:hint="eastAsia"/>
          <w:szCs w:val="24"/>
          <w:u w:val="single"/>
        </w:rPr>
        <w:t>古亭</w:t>
      </w:r>
      <w:r w:rsidRPr="00063A4D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</w:t>
            </w: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看圖講古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0164CA" w:rsidRDefault="000164CA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</w:t>
            </w:r>
            <w:r w:rsidR="00F72C5D" w:rsidRPr="000164CA">
              <w:rPr>
                <w:rFonts w:ascii="標楷體" w:eastAsia="標楷體" w:hAnsi="標楷體" w:hint="eastAsia"/>
                <w:color w:val="C00000"/>
                <w:szCs w:val="24"/>
              </w:rPr>
              <w:t>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0164CA" w:rsidRDefault="000164CA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0164CA" w:rsidRDefault="000164CA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Pr="00063A4D" w:rsidRDefault="00F72C5D" w:rsidP="00F72C5D">
      <w:pPr>
        <w:pStyle w:val="a3"/>
        <w:spacing w:after="120"/>
        <w:ind w:leftChars="0" w:left="825"/>
        <w:rPr>
          <w:rFonts w:ascii="Arial" w:eastAsia="標楷體" w:hAnsi="Arial"/>
        </w:rPr>
      </w:pPr>
    </w:p>
    <w:p w:rsidR="00F72C5D" w:rsidRPr="008437EE" w:rsidRDefault="00F72C5D" w:rsidP="00F72C5D">
      <w:pPr>
        <w:pStyle w:val="a3"/>
        <w:numPr>
          <w:ilvl w:val="0"/>
          <w:numId w:val="1"/>
        </w:numPr>
        <w:spacing w:after="120"/>
        <w:ind w:leftChars="0"/>
        <w:rPr>
          <w:rFonts w:ascii="Arial" w:eastAsia="標楷體" w:hAnsi="Arial"/>
        </w:rPr>
      </w:pPr>
      <w:r w:rsidRPr="008437EE">
        <w:rPr>
          <w:rFonts w:ascii="Arial" w:eastAsia="標楷體" w:hAnsi="Arial" w:hint="eastAsia"/>
          <w:spacing w:val="-20"/>
        </w:rPr>
        <w:t>第二</w:t>
      </w:r>
      <w:r w:rsidRPr="008437EE">
        <w:rPr>
          <w:rFonts w:ascii="Arial" w:eastAsia="標楷體" w:hAnsi="Arial" w:hint="eastAsia"/>
        </w:rPr>
        <w:t>梯次</w:t>
      </w:r>
      <w:proofErr w:type="gramStart"/>
      <w:r w:rsidRPr="008437EE">
        <w:rPr>
          <w:rFonts w:ascii="Arial" w:eastAsia="標楷體" w:hAnsi="Arial" w:hint="eastAsia"/>
        </w:rPr>
        <w:t>─</w:t>
      </w:r>
      <w:proofErr w:type="gramEnd"/>
      <w:r w:rsidRPr="008437EE">
        <w:rPr>
          <w:rFonts w:ascii="Arial" w:eastAsia="標楷體" w:hAnsi="Arial" w:hint="eastAsia"/>
          <w:u w:val="single"/>
        </w:rPr>
        <w:t>雙蓮</w:t>
      </w:r>
      <w:r w:rsidRPr="008437EE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</w:t>
            </w: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看圖講古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Pr="008437EE" w:rsidRDefault="00F72C5D" w:rsidP="00F72C5D">
      <w:pPr>
        <w:pStyle w:val="a3"/>
        <w:spacing w:after="120"/>
        <w:ind w:leftChars="0" w:left="825"/>
        <w:rPr>
          <w:rFonts w:ascii="Arial" w:eastAsia="標楷體" w:hAnsi="Arial"/>
        </w:rPr>
      </w:pPr>
    </w:p>
    <w:p w:rsidR="00F72C5D" w:rsidRDefault="00F72C5D" w:rsidP="00F72C5D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  <w:spacing w:val="-20"/>
        </w:rPr>
        <w:t>第三</w:t>
      </w:r>
      <w:r w:rsidRPr="00C50A71">
        <w:rPr>
          <w:rFonts w:ascii="Arial" w:eastAsia="標楷體" w:hAnsi="Arial" w:hint="eastAsia"/>
        </w:rPr>
        <w:t>梯次</w:t>
      </w:r>
      <w:proofErr w:type="gramStart"/>
      <w:r>
        <w:rPr>
          <w:rFonts w:ascii="Arial" w:eastAsia="標楷體" w:hAnsi="Arial" w:hint="eastAsia"/>
        </w:rPr>
        <w:t>─</w:t>
      </w:r>
      <w:proofErr w:type="gramEnd"/>
      <w:r>
        <w:rPr>
          <w:rFonts w:eastAsia="標楷體" w:hint="eastAsia"/>
          <w:szCs w:val="24"/>
          <w:u w:val="single"/>
        </w:rPr>
        <w:t>明德</w:t>
      </w:r>
      <w:r w:rsidRPr="00C50A71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</w:t>
            </w: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看圖講古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Default="00F72C5D" w:rsidP="00F72C5D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  <w:spacing w:val="-20"/>
        </w:rPr>
        <w:t>第</w:t>
      </w:r>
      <w:r>
        <w:rPr>
          <w:rFonts w:ascii="Arial" w:eastAsia="標楷體" w:hAnsi="Arial" w:hint="eastAsia"/>
          <w:spacing w:val="-20"/>
        </w:rPr>
        <w:t>四</w:t>
      </w:r>
      <w:r w:rsidRPr="00C50A71">
        <w:rPr>
          <w:rFonts w:ascii="Arial" w:eastAsia="標楷體" w:hAnsi="Arial" w:hint="eastAsia"/>
        </w:rPr>
        <w:t>梯次</w:t>
      </w:r>
      <w:proofErr w:type="gramStart"/>
      <w:r>
        <w:rPr>
          <w:rFonts w:ascii="Arial" w:eastAsia="標楷體" w:hAnsi="Arial" w:hint="eastAsia"/>
        </w:rPr>
        <w:t>─</w:t>
      </w:r>
      <w:proofErr w:type="gramEnd"/>
      <w:r w:rsidRPr="00121964">
        <w:rPr>
          <w:rFonts w:eastAsia="標楷體" w:hint="eastAsia"/>
          <w:szCs w:val="24"/>
          <w:u w:val="single"/>
        </w:rPr>
        <w:t>內湖</w:t>
      </w:r>
      <w:r w:rsidRPr="00C50A71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lastRenderedPageBreak/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</w:t>
            </w: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看圖講古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Default="00F72C5D" w:rsidP="00F72C5D">
      <w:pPr>
        <w:spacing w:after="120"/>
        <w:ind w:left="825"/>
        <w:rPr>
          <w:rFonts w:ascii="Arial" w:eastAsia="標楷體" w:hAnsi="Arial"/>
        </w:rPr>
      </w:pPr>
    </w:p>
    <w:p w:rsidR="00F72C5D" w:rsidRDefault="00F72C5D" w:rsidP="00F72C5D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第五梯次</w:t>
      </w:r>
      <w:proofErr w:type="gramStart"/>
      <w:r>
        <w:rPr>
          <w:rFonts w:ascii="Arial" w:eastAsia="標楷體" w:hAnsi="Arial" w:hint="eastAsia"/>
        </w:rPr>
        <w:t>─</w:t>
      </w:r>
      <w:proofErr w:type="gramEnd"/>
      <w:r w:rsidRPr="00121964">
        <w:rPr>
          <w:rFonts w:ascii="Arial" w:eastAsia="標楷體" w:hAnsi="Arial" w:hint="eastAsia"/>
          <w:u w:val="single"/>
        </w:rPr>
        <w:t>大安</w:t>
      </w:r>
      <w:r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</w:t>
            </w: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看圖講古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16427E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16427E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lastRenderedPageBreak/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16427E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16427E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F3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2F3A">
              <w:rPr>
                <w:rFonts w:ascii="標楷體" w:eastAsia="標楷體" w:hAnsi="標楷體" w:hint="eastAsia"/>
                <w:szCs w:val="24"/>
              </w:rPr>
              <w:t>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4CA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16427E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16427E">
              <w:rPr>
                <w:rFonts w:ascii="標楷體" w:eastAsia="標楷體" w:hAnsi="標楷體" w:hint="eastAsia"/>
                <w:color w:val="C00000"/>
                <w:szCs w:val="24"/>
              </w:rPr>
              <w:t>許嘉勇老師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Default="00F72C5D" w:rsidP="00F72C5D">
      <w:pPr>
        <w:spacing w:after="120"/>
        <w:ind w:left="825"/>
        <w:rPr>
          <w:rFonts w:ascii="Arial" w:eastAsia="標楷體" w:hAnsi="Arial"/>
        </w:rPr>
      </w:pPr>
    </w:p>
    <w:p w:rsidR="00F72C5D" w:rsidRPr="00C50A71" w:rsidRDefault="00F72C5D" w:rsidP="00714BD9">
      <w:pPr>
        <w:snapToGrid w:val="0"/>
        <w:spacing w:beforeLines="50" w:before="180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七、附則</w:t>
      </w:r>
    </w:p>
    <w:p w:rsidR="00F72C5D" w:rsidRPr="00DF3A9C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DF3A9C">
        <w:rPr>
          <w:rFonts w:eastAsia="標楷體" w:hint="eastAsia"/>
        </w:rPr>
        <w:t>（一）</w:t>
      </w:r>
      <w:r w:rsidRPr="00DF3A9C">
        <w:rPr>
          <w:rFonts w:eastAsia="標楷體"/>
        </w:rPr>
        <w:t>參與研習之教師</w:t>
      </w:r>
      <w:r w:rsidRPr="00DF3A9C">
        <w:rPr>
          <w:rFonts w:eastAsia="標楷體" w:hint="eastAsia"/>
        </w:rPr>
        <w:t>請</w:t>
      </w:r>
      <w:r w:rsidRPr="00DF3A9C">
        <w:rPr>
          <w:rFonts w:eastAsia="標楷體"/>
        </w:rPr>
        <w:t>自行上教師</w:t>
      </w:r>
      <w:r w:rsidRPr="00DF3A9C">
        <w:rPr>
          <w:rFonts w:eastAsia="標楷體" w:hint="eastAsia"/>
        </w:rPr>
        <w:t>研習電子護照</w:t>
      </w:r>
      <w:r w:rsidRPr="00DF3A9C">
        <w:rPr>
          <w:rFonts w:eastAsia="標楷體"/>
        </w:rPr>
        <w:t>各校報名處報名</w:t>
      </w:r>
      <w:r w:rsidRPr="00DF3A9C">
        <w:rPr>
          <w:rFonts w:eastAsia="標楷體" w:hint="eastAsia"/>
        </w:rPr>
        <w:t>。研習</w:t>
      </w:r>
      <w:proofErr w:type="gramStart"/>
      <w:r w:rsidRPr="00DF3A9C">
        <w:rPr>
          <w:rFonts w:eastAsia="標楷體"/>
          <w:szCs w:val="24"/>
        </w:rPr>
        <w:t>採</w:t>
      </w:r>
      <w:proofErr w:type="gramEnd"/>
      <w:r w:rsidRPr="00DF3A9C">
        <w:rPr>
          <w:rFonts w:eastAsia="標楷體"/>
          <w:szCs w:val="24"/>
        </w:rPr>
        <w:t>自由報名，受限場地可容納人數，</w:t>
      </w:r>
      <w:r w:rsidRPr="00DF3A9C">
        <w:rPr>
          <w:rFonts w:eastAsia="標楷體" w:hint="eastAsia"/>
          <w:szCs w:val="24"/>
        </w:rPr>
        <w:t>報名名額額滿為止，並</w:t>
      </w:r>
      <w:r w:rsidRPr="00DF3A9C">
        <w:rPr>
          <w:rFonts w:eastAsia="標楷體"/>
          <w:szCs w:val="24"/>
        </w:rPr>
        <w:t>依</w:t>
      </w:r>
      <w:r w:rsidRPr="00DF3A9C">
        <w:rPr>
          <w:rFonts w:eastAsia="標楷體" w:hint="eastAsia"/>
          <w:szCs w:val="24"/>
        </w:rPr>
        <w:t>各校報名情形平均</w:t>
      </w:r>
      <w:r w:rsidRPr="00DF3A9C">
        <w:rPr>
          <w:rFonts w:eastAsia="標楷體"/>
          <w:szCs w:val="24"/>
        </w:rPr>
        <w:t>錄取</w:t>
      </w:r>
      <w:r w:rsidRPr="00DF3A9C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唯研習目標以輔導現職教師通過閩南語語言能力認證中高級為主，請閩南語支援工作人員</w:t>
      </w:r>
      <w:proofErr w:type="gramStart"/>
      <w:r>
        <w:rPr>
          <w:rFonts w:eastAsia="標楷體" w:hint="eastAsia"/>
          <w:szCs w:val="24"/>
        </w:rPr>
        <w:t>勿</w:t>
      </w:r>
      <w:proofErr w:type="gramEnd"/>
      <w:r>
        <w:rPr>
          <w:rFonts w:eastAsia="標楷體" w:hint="eastAsia"/>
          <w:szCs w:val="24"/>
        </w:rPr>
        <w:t>報名。</w:t>
      </w:r>
    </w:p>
    <w:p w:rsidR="00F72C5D" w:rsidRPr="00DF3A9C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DF3A9C">
        <w:rPr>
          <w:rFonts w:eastAsia="標楷體" w:hint="eastAsia"/>
        </w:rPr>
        <w:t>（二）全程參與研習之</w:t>
      </w:r>
      <w:r w:rsidRPr="00DF3A9C">
        <w:rPr>
          <w:rFonts w:ascii="標楷體" w:eastAsia="標楷體" w:hAnsi="標楷體" w:hint="eastAsia"/>
          <w:szCs w:val="24"/>
        </w:rPr>
        <w:t>教師，由承辦學校依規定核給36小時研習</w:t>
      </w:r>
      <w:r w:rsidRPr="00DF3A9C">
        <w:rPr>
          <w:rFonts w:eastAsia="標楷體"/>
        </w:rPr>
        <w:t>時數證明。</w:t>
      </w:r>
    </w:p>
    <w:p w:rsidR="00F72C5D" w:rsidRPr="00C50A71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C50A71">
        <w:rPr>
          <w:rFonts w:ascii="標楷體" w:eastAsia="標楷體" w:hAnsi="標楷體" w:hint="eastAsia"/>
          <w:szCs w:val="24"/>
        </w:rPr>
        <w:t>參加人員請</w:t>
      </w:r>
      <w:r w:rsidRPr="000676DA">
        <w:rPr>
          <w:rFonts w:eastAsia="標楷體" w:hint="eastAsia"/>
        </w:rPr>
        <w:t>學校</w:t>
      </w:r>
      <w:r w:rsidRPr="00C50A71">
        <w:rPr>
          <w:rFonts w:ascii="標楷體" w:eastAsia="標楷體" w:hAnsi="標楷體" w:hint="eastAsia"/>
          <w:szCs w:val="24"/>
        </w:rPr>
        <w:t>核給公（差）假。</w:t>
      </w:r>
    </w:p>
    <w:p w:rsidR="00F72C5D" w:rsidRPr="00C50A71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（四）</w:t>
      </w:r>
      <w:r w:rsidRPr="00C50A71">
        <w:rPr>
          <w:rFonts w:eastAsia="標楷體" w:hint="eastAsia"/>
        </w:rPr>
        <w:t>研習單位不提供午餐，</w:t>
      </w:r>
      <w:r w:rsidRPr="00C50A71">
        <w:rPr>
          <w:rFonts w:ascii="標楷體" w:eastAsia="標楷體" w:hAnsi="標楷體" w:hint="eastAsia"/>
          <w:szCs w:val="24"/>
        </w:rPr>
        <w:t>請學員午餐自理。</w:t>
      </w:r>
    </w:p>
    <w:p w:rsidR="00F72C5D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（五）承辦學</w:t>
      </w:r>
      <w:r w:rsidRPr="00C50A71">
        <w:rPr>
          <w:rFonts w:ascii="標楷體" w:eastAsia="標楷體" w:hAnsi="標楷體" w:hint="eastAsia"/>
          <w:szCs w:val="24"/>
        </w:rPr>
        <w:t>校不提供</w:t>
      </w:r>
      <w:r w:rsidRPr="000676DA">
        <w:rPr>
          <w:rFonts w:eastAsia="標楷體" w:hint="eastAsia"/>
        </w:rPr>
        <w:t>停車</w:t>
      </w:r>
      <w:r w:rsidRPr="00C50A71">
        <w:rPr>
          <w:rFonts w:ascii="標楷體" w:eastAsia="標楷體" w:hAnsi="標楷體" w:hint="eastAsia"/>
          <w:szCs w:val="24"/>
        </w:rPr>
        <w:t>位，請搭乘大眾運輸工具。</w:t>
      </w:r>
    </w:p>
    <w:p w:rsidR="00F72C5D" w:rsidRPr="00C50A71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</w:p>
    <w:p w:rsidR="00F72C5D" w:rsidRPr="00C50A71" w:rsidRDefault="00F72C5D" w:rsidP="00F72C5D">
      <w:pPr>
        <w:widowControl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C50A71">
        <w:rPr>
          <w:rFonts w:ascii="標楷體" w:eastAsia="標楷體" w:hAnsi="標楷體" w:hint="eastAsia"/>
          <w:szCs w:val="24"/>
        </w:rPr>
        <w:t>、獎勵：辦理本計畫之工作人員，陳請臺北市政府教育局依規定給予敘獎。</w:t>
      </w:r>
    </w:p>
    <w:p w:rsidR="00F72C5D" w:rsidRPr="00C50A71" w:rsidRDefault="00F72C5D" w:rsidP="00F72C5D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九</w:t>
      </w:r>
      <w:r w:rsidRPr="00C50A71">
        <w:rPr>
          <w:rFonts w:eastAsia="標楷體" w:hint="eastAsia"/>
        </w:rPr>
        <w:t>、其他：相關工作人員加班時數不受每月</w:t>
      </w:r>
      <w:r w:rsidRPr="00C50A71">
        <w:rPr>
          <w:rFonts w:eastAsia="標楷體" w:hint="eastAsia"/>
        </w:rPr>
        <w:t>20</w:t>
      </w:r>
      <w:r w:rsidRPr="00C50A71">
        <w:rPr>
          <w:rFonts w:eastAsia="標楷體" w:hint="eastAsia"/>
        </w:rPr>
        <w:t>小時之限制。</w:t>
      </w:r>
    </w:p>
    <w:p w:rsidR="00F72C5D" w:rsidRPr="00C50A71" w:rsidRDefault="00F72C5D" w:rsidP="00F72C5D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十</w:t>
      </w:r>
      <w:r w:rsidRPr="00C50A71">
        <w:rPr>
          <w:rFonts w:ascii="標楷體" w:eastAsia="標楷體" w:hAnsi="標楷體" w:hint="eastAsia"/>
          <w:szCs w:val="24"/>
        </w:rPr>
        <w:t>、</w:t>
      </w:r>
      <w:r w:rsidRPr="00C50A71">
        <w:rPr>
          <w:rFonts w:ascii="標楷體" w:eastAsia="標楷體" w:hAnsi="標楷體" w:hint="eastAsia"/>
          <w:bCs/>
          <w:szCs w:val="24"/>
        </w:rPr>
        <w:t>本計畫陳臺北市政府教育局核准後實施之，修正時亦同。</w:t>
      </w:r>
    </w:p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B2029" w:rsidRPr="00F72C5D" w:rsidRDefault="00FB2029"/>
    <w:sectPr w:rsidR="00FB2029" w:rsidRPr="00F72C5D" w:rsidSect="00F72C5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2A" w:rsidRDefault="00B40B2A" w:rsidP="00F72C5D">
      <w:r>
        <w:separator/>
      </w:r>
    </w:p>
  </w:endnote>
  <w:endnote w:type="continuationSeparator" w:id="0">
    <w:p w:rsidR="00B40B2A" w:rsidRDefault="00B40B2A" w:rsidP="00F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2926"/>
      <w:docPartObj>
        <w:docPartGallery w:val="Page Numbers (Bottom of Page)"/>
        <w:docPartUnique/>
      </w:docPartObj>
    </w:sdtPr>
    <w:sdtEndPr/>
    <w:sdtContent>
      <w:p w:rsidR="00F72C5D" w:rsidRDefault="00D03A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EA4" w:rsidRPr="00A61EA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72C5D" w:rsidRDefault="00F72C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2A" w:rsidRDefault="00B40B2A" w:rsidP="00F72C5D">
      <w:r>
        <w:separator/>
      </w:r>
    </w:p>
  </w:footnote>
  <w:footnote w:type="continuationSeparator" w:id="0">
    <w:p w:rsidR="00B40B2A" w:rsidRDefault="00B40B2A" w:rsidP="00F7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D5F"/>
    <w:multiLevelType w:val="hybridMultilevel"/>
    <w:tmpl w:val="FD680C62"/>
    <w:lvl w:ilvl="0" w:tplc="D5B88C94">
      <w:start w:val="2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D"/>
    <w:rsid w:val="000164CA"/>
    <w:rsid w:val="001F2ECE"/>
    <w:rsid w:val="002E64B2"/>
    <w:rsid w:val="00714BD9"/>
    <w:rsid w:val="00735D87"/>
    <w:rsid w:val="008500CB"/>
    <w:rsid w:val="00A61EA4"/>
    <w:rsid w:val="00B40B2A"/>
    <w:rsid w:val="00D03A53"/>
    <w:rsid w:val="00F72C5D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5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F72C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2C5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5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F72C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2C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2783</Characters>
  <Application>Microsoft Office Word</Application>
  <DocSecurity>0</DocSecurity>
  <Lines>23</Lines>
  <Paragraphs>6</Paragraphs>
  <ScaleCrop>false</ScaleCrop>
  <Company>WCES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WCES</dc:creator>
  <cp:lastModifiedBy>user</cp:lastModifiedBy>
  <cp:revision>2</cp:revision>
  <dcterms:created xsi:type="dcterms:W3CDTF">2015-06-05T02:02:00Z</dcterms:created>
  <dcterms:modified xsi:type="dcterms:W3CDTF">2015-06-05T02:02:00Z</dcterms:modified>
</cp:coreProperties>
</file>