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CC" w:rsidRPr="008318CC" w:rsidRDefault="00461CE1" w:rsidP="00661DBD">
      <w:pPr>
        <w:snapToGrid w:val="0"/>
        <w:spacing w:line="300" w:lineRule="auto"/>
        <w:ind w:leftChars="-1" w:left="-2" w:firstLine="1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proofErr w:type="gramStart"/>
      <w:r w:rsidRPr="008318CC">
        <w:rPr>
          <w:rFonts w:ascii="標楷體" w:eastAsia="標楷體" w:hAnsi="標楷體" w:hint="eastAsia"/>
          <w:sz w:val="36"/>
          <w:szCs w:val="36"/>
        </w:rPr>
        <w:t>臺北市立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蘭雅</w:t>
      </w:r>
      <w:proofErr w:type="gramEnd"/>
      <w:r w:rsidR="00BC5FC5" w:rsidRPr="008318CC">
        <w:rPr>
          <w:rFonts w:ascii="標楷體" w:eastAsia="標楷體" w:hAnsi="標楷體" w:hint="eastAsia"/>
          <w:sz w:val="36"/>
          <w:szCs w:val="36"/>
        </w:rPr>
        <w:t>國</w:t>
      </w:r>
      <w:r w:rsidRPr="008318CC">
        <w:rPr>
          <w:rFonts w:ascii="標楷體" w:eastAsia="標楷體" w:hAnsi="標楷體" w:hint="eastAsia"/>
          <w:sz w:val="36"/>
          <w:szCs w:val="36"/>
        </w:rPr>
        <w:t>民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中</w:t>
      </w:r>
      <w:r w:rsidRPr="008318CC">
        <w:rPr>
          <w:rFonts w:ascii="標楷體" w:eastAsia="標楷體" w:hAnsi="標楷體" w:hint="eastAsia"/>
          <w:sz w:val="36"/>
          <w:szCs w:val="36"/>
        </w:rPr>
        <w:t>學</w:t>
      </w:r>
      <w:r w:rsidR="00A55B90">
        <w:rPr>
          <w:rFonts w:ascii="標楷體" w:eastAsia="標楷體" w:hAnsi="標楷體" w:hint="eastAsia"/>
          <w:sz w:val="36"/>
          <w:szCs w:val="36"/>
        </w:rPr>
        <w:t>2016暑期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教師</w:t>
      </w:r>
      <w:r w:rsidR="00553F73" w:rsidRPr="008318CC">
        <w:rPr>
          <w:rFonts w:ascii="標楷體" w:eastAsia="標楷體" w:hAnsi="標楷體" w:hint="eastAsia"/>
          <w:sz w:val="36"/>
          <w:szCs w:val="36"/>
        </w:rPr>
        <w:t>英語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專業</w:t>
      </w:r>
      <w:r w:rsidRPr="008318CC">
        <w:rPr>
          <w:rFonts w:ascii="標楷體" w:eastAsia="標楷體" w:hAnsi="標楷體" w:hint="eastAsia"/>
          <w:sz w:val="36"/>
          <w:szCs w:val="36"/>
        </w:rPr>
        <w:t>成長工作坊</w:t>
      </w:r>
    </w:p>
    <w:bookmarkEnd w:id="0"/>
    <w:p w:rsidR="008F0E8A" w:rsidRPr="008318CC" w:rsidRDefault="00461CE1" w:rsidP="00661DBD">
      <w:pPr>
        <w:snapToGrid w:val="0"/>
        <w:spacing w:line="300" w:lineRule="auto"/>
        <w:ind w:leftChars="-1" w:left="-2" w:firstLine="1"/>
        <w:jc w:val="center"/>
        <w:rPr>
          <w:rFonts w:ascii="標楷體" w:eastAsia="標楷體" w:hAnsi="標楷體"/>
          <w:sz w:val="36"/>
          <w:szCs w:val="36"/>
        </w:rPr>
      </w:pPr>
      <w:r w:rsidRPr="008318CC">
        <w:rPr>
          <w:rFonts w:ascii="標楷體" w:eastAsia="標楷體" w:hAnsi="標楷體" w:hint="eastAsia"/>
          <w:sz w:val="36"/>
          <w:szCs w:val="36"/>
        </w:rPr>
        <w:t>實施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計畫</w:t>
      </w:r>
    </w:p>
    <w:p w:rsidR="00461CE1" w:rsidRPr="008318CC" w:rsidRDefault="00461CE1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</w:p>
    <w:p w:rsidR="00461CE1" w:rsidRPr="008318CC" w:rsidRDefault="00BF01B6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一、</w:t>
      </w:r>
      <w:r w:rsidR="00461CE1" w:rsidRPr="008318CC">
        <w:rPr>
          <w:rFonts w:hAnsi="標楷體" w:hint="eastAsia"/>
          <w:sz w:val="28"/>
          <w:szCs w:val="28"/>
        </w:rPr>
        <w:t>依據：本校2016年暑期ESL英語課程實施計畫。</w:t>
      </w:r>
    </w:p>
    <w:p w:rsidR="00BF01B6" w:rsidRPr="008318CC" w:rsidRDefault="00461CE1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二、</w:t>
      </w:r>
      <w:r w:rsidR="00BF01B6" w:rsidRPr="008318CC">
        <w:rPr>
          <w:rFonts w:hAnsi="標楷體" w:hint="eastAsia"/>
          <w:sz w:val="28"/>
          <w:szCs w:val="28"/>
        </w:rPr>
        <w:t>目的：</w:t>
      </w:r>
      <w:r w:rsidRPr="008318CC">
        <w:rPr>
          <w:rFonts w:hAnsi="標楷體" w:hint="eastAsia"/>
          <w:sz w:val="28"/>
          <w:szCs w:val="28"/>
        </w:rPr>
        <w:t>藉由工作坊實際操作，建立教師專業成長研習機制，增進教師教學效能。</w:t>
      </w:r>
    </w:p>
    <w:p w:rsidR="00461CE1" w:rsidRPr="008318CC" w:rsidRDefault="00461CE1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三、時間：</w:t>
      </w:r>
      <w:r w:rsidR="008F0E8A" w:rsidRPr="008318CC">
        <w:rPr>
          <w:rFonts w:hAnsi="標楷體" w:hint="eastAsia"/>
          <w:sz w:val="28"/>
          <w:szCs w:val="28"/>
        </w:rPr>
        <w:t>10</w:t>
      </w:r>
      <w:r w:rsidRPr="008318CC">
        <w:rPr>
          <w:rFonts w:hAnsi="標楷體" w:hint="eastAsia"/>
          <w:sz w:val="28"/>
          <w:szCs w:val="28"/>
        </w:rPr>
        <w:t>5</w:t>
      </w:r>
      <w:r w:rsidR="00BF01B6" w:rsidRPr="008318CC">
        <w:rPr>
          <w:rFonts w:hAnsi="標楷體" w:hint="eastAsia"/>
          <w:sz w:val="28"/>
          <w:szCs w:val="28"/>
        </w:rPr>
        <w:t>年</w:t>
      </w:r>
      <w:r w:rsidR="00F75121" w:rsidRPr="008318CC">
        <w:rPr>
          <w:rFonts w:hAnsi="標楷體" w:hint="eastAsia"/>
          <w:sz w:val="28"/>
          <w:szCs w:val="28"/>
        </w:rPr>
        <w:t>7</w:t>
      </w:r>
      <w:r w:rsidR="00BF01B6" w:rsidRPr="008318CC">
        <w:rPr>
          <w:rFonts w:hAnsi="標楷體" w:hint="eastAsia"/>
          <w:sz w:val="28"/>
          <w:szCs w:val="28"/>
        </w:rPr>
        <w:t>月</w:t>
      </w:r>
      <w:r w:rsidRPr="008318CC">
        <w:rPr>
          <w:rFonts w:hAnsi="標楷體" w:hint="eastAsia"/>
          <w:sz w:val="28"/>
          <w:szCs w:val="28"/>
        </w:rPr>
        <w:t>21、22</w:t>
      </w:r>
      <w:r w:rsidR="00BF01B6" w:rsidRPr="008318CC">
        <w:rPr>
          <w:rFonts w:hAnsi="標楷體" w:hint="eastAsia"/>
          <w:sz w:val="28"/>
          <w:szCs w:val="28"/>
        </w:rPr>
        <w:t>日（</w:t>
      </w:r>
      <w:r w:rsidRPr="008318CC">
        <w:rPr>
          <w:rFonts w:hAnsi="標楷體" w:hint="eastAsia"/>
          <w:sz w:val="28"/>
          <w:szCs w:val="28"/>
        </w:rPr>
        <w:t>四、五</w:t>
      </w:r>
      <w:r w:rsidR="009845D3" w:rsidRPr="008318CC">
        <w:rPr>
          <w:rFonts w:hAnsi="標楷體" w:hint="eastAsia"/>
          <w:sz w:val="28"/>
          <w:szCs w:val="28"/>
        </w:rPr>
        <w:t>），</w:t>
      </w:r>
      <w:r w:rsidR="00644DC4" w:rsidRPr="008318CC">
        <w:rPr>
          <w:rFonts w:hAnsi="標楷體" w:hint="eastAsia"/>
          <w:sz w:val="28"/>
          <w:szCs w:val="28"/>
        </w:rPr>
        <w:t>每日9:00-16:00。</w:t>
      </w:r>
    </w:p>
    <w:p w:rsidR="00BF01B6" w:rsidRPr="008318CC" w:rsidRDefault="00461CE1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四、地點：本校3樓會議室</w:t>
      </w:r>
    </w:p>
    <w:p w:rsidR="008318CC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五、費用：全程免費，午餐自理。</w:t>
      </w:r>
    </w:p>
    <w:p w:rsidR="00661DBD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六</w:t>
      </w:r>
      <w:r w:rsidR="00461CE1" w:rsidRPr="008318CC">
        <w:rPr>
          <w:rFonts w:hAnsi="標楷體" w:hint="eastAsia"/>
          <w:sz w:val="28"/>
          <w:szCs w:val="28"/>
        </w:rPr>
        <w:t>、</w:t>
      </w:r>
      <w:r w:rsidR="00661DBD" w:rsidRPr="008318CC">
        <w:rPr>
          <w:rFonts w:hAnsi="標楷體" w:hint="eastAsia"/>
          <w:sz w:val="28"/>
          <w:szCs w:val="28"/>
        </w:rPr>
        <w:t>對象：</w:t>
      </w:r>
      <w:r w:rsidR="00461CE1" w:rsidRPr="008318CC">
        <w:rPr>
          <w:rFonts w:hAnsi="標楷體" w:hint="eastAsia"/>
          <w:sz w:val="28"/>
          <w:szCs w:val="28"/>
        </w:rPr>
        <w:t>本市公私立各級學校教師，</w:t>
      </w:r>
      <w:r w:rsidR="00876DE0" w:rsidRPr="008318CC">
        <w:rPr>
          <w:rFonts w:hAnsi="標楷體" w:hint="eastAsia"/>
          <w:sz w:val="28"/>
          <w:szCs w:val="28"/>
        </w:rPr>
        <w:t>至多</w:t>
      </w:r>
      <w:r w:rsidR="00A55B90">
        <w:rPr>
          <w:rFonts w:hAnsi="標楷體" w:hint="eastAsia"/>
          <w:sz w:val="28"/>
          <w:szCs w:val="28"/>
        </w:rPr>
        <w:t>25</w:t>
      </w:r>
      <w:r w:rsidR="00876DE0" w:rsidRPr="008318CC">
        <w:rPr>
          <w:rFonts w:hAnsi="標楷體" w:hint="eastAsia"/>
          <w:sz w:val="28"/>
          <w:szCs w:val="28"/>
        </w:rPr>
        <w:t>名，依</w:t>
      </w:r>
      <w:r w:rsidR="00461CE1" w:rsidRPr="008318CC">
        <w:rPr>
          <w:rFonts w:hAnsi="標楷體" w:hint="eastAsia"/>
          <w:sz w:val="28"/>
          <w:szCs w:val="28"/>
        </w:rPr>
        <w:t>報名順</w:t>
      </w:r>
      <w:r w:rsidR="00876DE0" w:rsidRPr="008318CC">
        <w:rPr>
          <w:rFonts w:hAnsi="標楷體" w:hint="eastAsia"/>
          <w:sz w:val="28"/>
          <w:szCs w:val="28"/>
        </w:rPr>
        <w:t>序錄取</w:t>
      </w:r>
      <w:r w:rsidR="00461CE1" w:rsidRPr="008318CC">
        <w:rPr>
          <w:rFonts w:hAnsi="標楷體" w:hint="eastAsia"/>
          <w:sz w:val="28"/>
          <w:szCs w:val="28"/>
        </w:rPr>
        <w:t>，</w:t>
      </w:r>
      <w:r w:rsidR="00876DE0" w:rsidRPr="008318CC">
        <w:rPr>
          <w:rFonts w:hAnsi="標楷體" w:hint="eastAsia"/>
          <w:sz w:val="28"/>
          <w:szCs w:val="28"/>
        </w:rPr>
        <w:t>額滿為止</w:t>
      </w:r>
      <w:r w:rsidR="00661DBD" w:rsidRPr="008318CC">
        <w:rPr>
          <w:rFonts w:hAnsi="標楷體" w:hint="eastAsia"/>
          <w:sz w:val="28"/>
          <w:szCs w:val="28"/>
        </w:rPr>
        <w:t>。</w:t>
      </w:r>
    </w:p>
    <w:p w:rsidR="00F475B3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七</w:t>
      </w:r>
      <w:r w:rsidR="00661DBD" w:rsidRPr="008318CC">
        <w:rPr>
          <w:rFonts w:hAnsi="標楷體" w:hint="eastAsia"/>
          <w:sz w:val="28"/>
          <w:szCs w:val="28"/>
        </w:rPr>
        <w:t>、</w:t>
      </w:r>
      <w:r w:rsidR="00F475B3" w:rsidRPr="008318CC">
        <w:rPr>
          <w:rFonts w:hAnsi="標楷體" w:hint="eastAsia"/>
          <w:sz w:val="28"/>
          <w:szCs w:val="28"/>
        </w:rPr>
        <w:t>師資：</w:t>
      </w:r>
      <w:r w:rsidR="00F475B3" w:rsidRPr="008318CC">
        <w:rPr>
          <w:rFonts w:hAnsi="標楷體" w:hint="eastAsia"/>
          <w:color w:val="000000"/>
          <w:sz w:val="28"/>
          <w:szCs w:val="28"/>
        </w:rPr>
        <w:t>加拿大多倫多天主教教育局的正式教師，領有國家教育局認證之教師執照。</w:t>
      </w:r>
    </w:p>
    <w:p w:rsidR="00BF01B6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八</w:t>
      </w:r>
      <w:r w:rsidR="00644DC4" w:rsidRPr="008318CC">
        <w:rPr>
          <w:rFonts w:hAnsi="標楷體" w:hint="eastAsia"/>
          <w:sz w:val="28"/>
          <w:szCs w:val="28"/>
        </w:rPr>
        <w:t>、</w:t>
      </w:r>
      <w:r w:rsidR="00461CE1" w:rsidRPr="008318CC">
        <w:rPr>
          <w:rFonts w:hAnsi="標楷體" w:hint="eastAsia"/>
          <w:sz w:val="28"/>
          <w:szCs w:val="28"/>
        </w:rPr>
        <w:t>課程內容：如附件，全程以英語進行。</w:t>
      </w:r>
    </w:p>
    <w:p w:rsidR="00451CF8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九</w:t>
      </w:r>
      <w:r w:rsidR="00451CF8" w:rsidRPr="008318CC">
        <w:rPr>
          <w:rFonts w:hAnsi="標楷體" w:hint="eastAsia"/>
          <w:sz w:val="28"/>
          <w:szCs w:val="28"/>
        </w:rPr>
        <w:t>、報名</w:t>
      </w:r>
      <w:r w:rsidR="00451CF8" w:rsidRPr="008318CC">
        <w:rPr>
          <w:rFonts w:hAnsi="標楷體"/>
          <w:sz w:val="28"/>
          <w:szCs w:val="28"/>
        </w:rPr>
        <w:t>方式：</w:t>
      </w:r>
      <w:r w:rsidR="00461CE1" w:rsidRPr="008318CC">
        <w:rPr>
          <w:rFonts w:hAnsi="標楷體" w:hint="eastAsia"/>
          <w:sz w:val="28"/>
          <w:szCs w:val="28"/>
        </w:rPr>
        <w:t>自即日起至105</w:t>
      </w:r>
      <w:r w:rsidR="00451CF8" w:rsidRPr="008318CC">
        <w:rPr>
          <w:rFonts w:hAnsi="標楷體" w:hint="eastAsia"/>
          <w:sz w:val="28"/>
          <w:szCs w:val="28"/>
        </w:rPr>
        <w:t>年7月</w:t>
      </w:r>
      <w:r w:rsidR="00461CE1" w:rsidRPr="008318CC">
        <w:rPr>
          <w:rFonts w:hAnsi="標楷體" w:hint="eastAsia"/>
          <w:sz w:val="28"/>
          <w:szCs w:val="28"/>
        </w:rPr>
        <w:t>1</w:t>
      </w:r>
      <w:r w:rsidR="00451CF8" w:rsidRPr="008318CC">
        <w:rPr>
          <w:rFonts w:hAnsi="標楷體" w:hint="eastAsia"/>
          <w:sz w:val="28"/>
          <w:szCs w:val="28"/>
        </w:rPr>
        <w:t>8日</w:t>
      </w:r>
      <w:r w:rsidR="00461CE1" w:rsidRPr="008318CC">
        <w:rPr>
          <w:rFonts w:hAnsi="標楷體" w:hint="eastAsia"/>
          <w:sz w:val="28"/>
          <w:szCs w:val="28"/>
        </w:rPr>
        <w:t>（一）</w:t>
      </w:r>
      <w:r w:rsidR="00451CF8" w:rsidRPr="008318CC">
        <w:rPr>
          <w:rFonts w:hAnsi="標楷體" w:hint="eastAsia"/>
          <w:sz w:val="28"/>
          <w:szCs w:val="28"/>
        </w:rPr>
        <w:t>前</w:t>
      </w:r>
      <w:proofErr w:type="gramStart"/>
      <w:r w:rsidR="00451CF8" w:rsidRPr="008318CC">
        <w:rPr>
          <w:rFonts w:hAnsi="標楷體" w:hint="eastAsia"/>
          <w:sz w:val="28"/>
          <w:szCs w:val="28"/>
        </w:rPr>
        <w:t>逕</w:t>
      </w:r>
      <w:proofErr w:type="gramEnd"/>
      <w:r w:rsidR="00461CE1" w:rsidRPr="008318CC">
        <w:rPr>
          <w:rFonts w:hAnsi="標楷體" w:hint="eastAsia"/>
          <w:sz w:val="28"/>
          <w:szCs w:val="28"/>
        </w:rPr>
        <w:t>上臺北市教師在職研習網登錄報名，並</w:t>
      </w:r>
      <w:proofErr w:type="gramStart"/>
      <w:r w:rsidR="00461CE1" w:rsidRPr="008318CC">
        <w:rPr>
          <w:rFonts w:hAnsi="標楷體" w:hint="eastAsia"/>
          <w:sz w:val="28"/>
          <w:szCs w:val="28"/>
        </w:rPr>
        <w:t>完成薦派程序</w:t>
      </w:r>
      <w:proofErr w:type="gramEnd"/>
      <w:r w:rsidR="00451CF8" w:rsidRPr="008318CC">
        <w:rPr>
          <w:rFonts w:hAnsi="標楷體" w:hint="eastAsia"/>
          <w:sz w:val="28"/>
          <w:szCs w:val="28"/>
        </w:rPr>
        <w:t>，全程參與教師將核予</w:t>
      </w:r>
      <w:r w:rsidR="00461CE1" w:rsidRPr="008318CC">
        <w:rPr>
          <w:rFonts w:hAnsi="標楷體" w:hint="eastAsia"/>
          <w:sz w:val="28"/>
          <w:szCs w:val="28"/>
        </w:rPr>
        <w:t>12小時</w:t>
      </w:r>
      <w:r w:rsidR="00451CF8" w:rsidRPr="008318CC">
        <w:rPr>
          <w:rFonts w:hAnsi="標楷體" w:hint="eastAsia"/>
          <w:sz w:val="28"/>
          <w:szCs w:val="28"/>
        </w:rPr>
        <w:t>研習時數。</w:t>
      </w:r>
    </w:p>
    <w:p w:rsidR="00451CF8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十</w:t>
      </w:r>
      <w:r w:rsidR="00451CF8" w:rsidRPr="008318CC">
        <w:rPr>
          <w:rFonts w:hAnsi="標楷體" w:hint="eastAsia"/>
          <w:sz w:val="28"/>
          <w:szCs w:val="28"/>
        </w:rPr>
        <w:t>、活動聯絡人：</w:t>
      </w:r>
      <w:proofErr w:type="gramStart"/>
      <w:r w:rsidR="00451CF8" w:rsidRPr="008318CC">
        <w:rPr>
          <w:rFonts w:hAnsi="標楷體" w:hint="eastAsia"/>
          <w:sz w:val="28"/>
          <w:szCs w:val="28"/>
        </w:rPr>
        <w:t>臺北市立</w:t>
      </w:r>
      <w:r w:rsidR="00CE3B8B" w:rsidRPr="008318CC">
        <w:rPr>
          <w:rFonts w:hAnsi="標楷體" w:hint="eastAsia"/>
          <w:sz w:val="28"/>
          <w:szCs w:val="28"/>
        </w:rPr>
        <w:t>蘭雅</w:t>
      </w:r>
      <w:proofErr w:type="gramEnd"/>
      <w:r w:rsidR="00461CE1" w:rsidRPr="008318CC">
        <w:rPr>
          <w:rFonts w:hAnsi="標楷體" w:hint="eastAsia"/>
          <w:sz w:val="28"/>
          <w:szCs w:val="28"/>
        </w:rPr>
        <w:t>國中總務</w:t>
      </w:r>
      <w:r w:rsidRPr="008318CC">
        <w:rPr>
          <w:rFonts w:hAnsi="標楷體" w:hint="eastAsia"/>
          <w:sz w:val="28"/>
          <w:szCs w:val="28"/>
        </w:rPr>
        <w:t>處（28329377#500）</w:t>
      </w:r>
      <w:r w:rsidR="00451CF8" w:rsidRPr="008318CC">
        <w:rPr>
          <w:rFonts w:hAnsi="標楷體" w:hint="eastAsia"/>
          <w:sz w:val="28"/>
          <w:szCs w:val="28"/>
        </w:rPr>
        <w:t>。</w:t>
      </w:r>
    </w:p>
    <w:p w:rsidR="00A23F2E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十一</w:t>
      </w:r>
      <w:r w:rsidR="00661DBD" w:rsidRPr="008318CC">
        <w:rPr>
          <w:rFonts w:hAnsi="標楷體" w:hint="eastAsia"/>
          <w:sz w:val="28"/>
          <w:szCs w:val="28"/>
        </w:rPr>
        <w:t>、</w:t>
      </w:r>
      <w:r w:rsidRPr="008318CC">
        <w:rPr>
          <w:rFonts w:hAnsi="標楷體" w:hint="eastAsia"/>
          <w:sz w:val="28"/>
          <w:szCs w:val="28"/>
        </w:rPr>
        <w:t>本實施</w:t>
      </w:r>
      <w:r w:rsidR="00A23F2E" w:rsidRPr="008318CC">
        <w:rPr>
          <w:rFonts w:hAnsi="標楷體" w:hint="eastAsia"/>
          <w:sz w:val="28"/>
          <w:szCs w:val="28"/>
        </w:rPr>
        <w:t>計畫陳校長奉核後實施，修正時亦同。</w:t>
      </w:r>
    </w:p>
    <w:p w:rsidR="009845D3" w:rsidRPr="008318CC" w:rsidRDefault="009845D3">
      <w:pPr>
        <w:widowControl/>
        <w:rPr>
          <w:rFonts w:ascii="標楷體" w:eastAsia="標楷體" w:hAnsi="標楷體"/>
          <w:sz w:val="28"/>
          <w:szCs w:val="28"/>
        </w:rPr>
      </w:pPr>
      <w:r w:rsidRPr="008318CC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tblpXSpec="center" w:tblpY="149"/>
        <w:tblW w:w="9654" w:type="dxa"/>
        <w:tblLayout w:type="fixed"/>
        <w:tblLook w:val="04A0" w:firstRow="1" w:lastRow="0" w:firstColumn="1" w:lastColumn="0" w:noHBand="0" w:noVBand="1"/>
      </w:tblPr>
      <w:tblGrid>
        <w:gridCol w:w="1738"/>
        <w:gridCol w:w="1155"/>
        <w:gridCol w:w="3176"/>
        <w:gridCol w:w="3585"/>
      </w:tblGrid>
      <w:tr w:rsidR="009845D3" w:rsidRPr="00D90CAE" w:rsidTr="00A55B90">
        <w:trPr>
          <w:trHeight w:hRule="exact" w:val="866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B90" w:rsidRPr="00D90CAE" w:rsidRDefault="00A55B90" w:rsidP="008F7C1E">
            <w:pPr>
              <w:adjustRightInd w:val="0"/>
              <w:snapToGrid w:val="0"/>
              <w:rPr>
                <w:rFonts w:asciiTheme="majorHAnsi" w:eastAsia="標楷體" w:hAnsiTheme="majorHAnsi"/>
                <w:sz w:val="20"/>
                <w:szCs w:val="20"/>
              </w:rPr>
            </w:pPr>
            <w:bookmarkStart w:id="1" w:name="1"/>
            <w:bookmarkEnd w:id="1"/>
          </w:p>
          <w:p w:rsidR="009845D3" w:rsidRPr="00261B22" w:rsidRDefault="00261B22" w:rsidP="008F7C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1B22">
              <w:rPr>
                <w:rFonts w:ascii="標楷體" w:eastAsia="標楷體" w:hAnsi="標楷體" w:hint="eastAsia"/>
                <w:sz w:val="28"/>
                <w:szCs w:val="28"/>
              </w:rPr>
              <w:t>臺北市立蘭雅</w:t>
            </w:r>
            <w:proofErr w:type="gramEnd"/>
            <w:r w:rsidRPr="00261B22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  <w:r w:rsidR="00A55B90">
              <w:rPr>
                <w:rFonts w:ascii="標楷體" w:eastAsia="標楷體" w:hAnsi="標楷體" w:hint="eastAsia"/>
                <w:sz w:val="28"/>
                <w:szCs w:val="28"/>
              </w:rPr>
              <w:t>2016暑期</w:t>
            </w:r>
            <w:r w:rsidRPr="00261B22">
              <w:rPr>
                <w:rFonts w:ascii="標楷體" w:eastAsia="標楷體" w:hAnsi="標楷體" w:hint="eastAsia"/>
                <w:sz w:val="28"/>
                <w:szCs w:val="28"/>
              </w:rPr>
              <w:t>教師英語專業成長工作坊課程內容（預定）</w:t>
            </w:r>
          </w:p>
          <w:p w:rsidR="00261B22" w:rsidRDefault="00261B22" w:rsidP="008F7C1E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z w:val="32"/>
                <w:szCs w:val="32"/>
              </w:rPr>
            </w:pPr>
          </w:p>
          <w:p w:rsidR="00261B22" w:rsidRDefault="00261B22" w:rsidP="008F7C1E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z w:val="32"/>
                <w:szCs w:val="32"/>
              </w:rPr>
            </w:pPr>
          </w:p>
          <w:p w:rsidR="00261B22" w:rsidRPr="00261B22" w:rsidRDefault="00261B22" w:rsidP="008F7C1E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9845D3" w:rsidRPr="00D90CAE" w:rsidTr="00A55B90">
        <w:trPr>
          <w:trHeight w:hRule="exact" w:val="846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</w:rPr>
              <w:t>Time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時間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w w:val="95"/>
                <w:sz w:val="28"/>
                <w:szCs w:val="28"/>
              </w:rPr>
              <w:t>Session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研習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</w:rPr>
              <w:t>1</w:t>
            </w: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  <w:vertAlign w:val="superscript"/>
              </w:rPr>
              <w:t>st</w:t>
            </w:r>
            <w:r w:rsidRPr="00275F04">
              <w:rPr>
                <w:rFonts w:asciiTheme="majorHAnsi" w:eastAsia="標楷體" w:hAnsiTheme="majorHAnsi" w:cs="Calibri"/>
                <w:b/>
                <w:noProof/>
                <w:color w:val="000000"/>
                <w:w w:val="339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3"/>
                <w:w w:val="95"/>
                <w:sz w:val="28"/>
                <w:szCs w:val="28"/>
              </w:rPr>
              <w:t>Day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w w:val="220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第一天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</w:rPr>
              <w:t>2</w:t>
            </w: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  <w:vertAlign w:val="superscript"/>
              </w:rPr>
              <w:t>nd</w:t>
            </w:r>
            <w:r w:rsidRPr="00275F04">
              <w:rPr>
                <w:rFonts w:asciiTheme="majorHAnsi" w:eastAsia="標楷體" w:hAnsiTheme="majorHAnsi" w:cs="Calibri"/>
                <w:b/>
                <w:noProof/>
                <w:color w:val="000000"/>
                <w:spacing w:val="5"/>
                <w:sz w:val="28"/>
                <w:szCs w:val="28"/>
              </w:rPr>
              <w:t>  </w:t>
            </w: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3"/>
                <w:w w:val="95"/>
                <w:sz w:val="28"/>
                <w:szCs w:val="28"/>
              </w:rPr>
              <w:t>Day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w w:val="220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z w:val="28"/>
                <w:szCs w:val="28"/>
              </w:rPr>
              <w:t>第二天</w:t>
            </w:r>
          </w:p>
        </w:tc>
      </w:tr>
      <w:tr w:rsidR="009845D3" w:rsidRPr="00D90CAE" w:rsidTr="00A55B90">
        <w:trPr>
          <w:trHeight w:hRule="exact" w:val="26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9:00-10:30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 w:val="28"/>
                <w:szCs w:val="28"/>
              </w:rPr>
              <w:t>Session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研習一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Knowing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our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learner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(I):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認識你的學生（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1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）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Learning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Strategies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學習策略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Introduction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of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the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Gradual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Release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1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of</w:t>
            </w:r>
            <w:r>
              <w:rPr>
                <w:rFonts w:asciiTheme="majorHAnsi" w:eastAsia="標楷體" w:hAnsiTheme="majorHAnsi" w:cs="Cambria" w:hint="eastAsia"/>
                <w:noProof/>
                <w:color w:val="000000"/>
                <w:spacing w:val="-1"/>
                <w:szCs w:val="24"/>
              </w:rPr>
              <w:t xml:space="preserve"> 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Responsibility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approaches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(II):</w:t>
            </w:r>
          </w:p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『漸進釋放責任教學模式』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的介紹（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2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）</w:t>
            </w:r>
          </w:p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Guided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Independent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Instructional</w:t>
            </w:r>
            <w:r>
              <w:rPr>
                <w:rFonts w:asciiTheme="majorHAnsi" w:eastAsia="標楷體" w:hAnsiTheme="majorHAnsi" w:cs="Cambria" w:hint="eastAsia"/>
                <w:noProof/>
                <w:color w:val="000000"/>
                <w:spacing w:val="-1"/>
                <w:szCs w:val="24"/>
              </w:rPr>
              <w:t xml:space="preserve"> 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Approaches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引導式及獨立式教學法</w:t>
            </w:r>
          </w:p>
        </w:tc>
      </w:tr>
      <w:tr w:rsidR="009845D3" w:rsidRPr="00D90CAE" w:rsidTr="00A55B90">
        <w:trPr>
          <w:trHeight w:hRule="exact" w:val="416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10:30-10:40</w:t>
            </w:r>
          </w:p>
        </w:tc>
        <w:tc>
          <w:tcPr>
            <w:tcW w:w="7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Break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w w:val="219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休息時間</w:t>
            </w:r>
          </w:p>
        </w:tc>
      </w:tr>
      <w:tr w:rsidR="009845D3" w:rsidRPr="00D90CAE" w:rsidTr="00A55B90">
        <w:trPr>
          <w:trHeight w:hRule="exact" w:val="1982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10:40-12:00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 w:val="28"/>
                <w:szCs w:val="28"/>
              </w:rPr>
              <w:t>Session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2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研習二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Knowing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our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4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learner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(II):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認識你的學生（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2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）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Learning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Styles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學習型態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*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1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2"/>
                <w:szCs w:val="24"/>
              </w:rPr>
              <w:t>Cooperative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Learning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合作式學習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Practicum/Observations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入班教學觀摩</w:t>
            </w:r>
          </w:p>
        </w:tc>
      </w:tr>
      <w:tr w:rsidR="009845D3" w:rsidRPr="00D90CAE" w:rsidTr="00A55B90">
        <w:trPr>
          <w:trHeight w:hRule="exact" w:val="418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12:00-13:00</w:t>
            </w:r>
          </w:p>
        </w:tc>
        <w:tc>
          <w:tcPr>
            <w:tcW w:w="7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 w:val="28"/>
                <w:szCs w:val="28"/>
              </w:rPr>
              <w:t>Lunch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w w:val="220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午餐時間</w:t>
            </w:r>
          </w:p>
        </w:tc>
      </w:tr>
      <w:tr w:rsidR="009845D3" w:rsidRPr="00D90CAE" w:rsidTr="00A55B90">
        <w:trPr>
          <w:trHeight w:hRule="exact" w:val="3121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13:00-16:00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 w:val="28"/>
                <w:szCs w:val="28"/>
              </w:rPr>
              <w:t>Session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3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研習三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Introduction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of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the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Gradual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Release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1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of</w:t>
            </w:r>
            <w:r>
              <w:rPr>
                <w:rFonts w:asciiTheme="majorHAnsi" w:eastAsia="標楷體" w:hAnsiTheme="majorHAnsi" w:cs="Cambria" w:hint="eastAsia"/>
                <w:noProof/>
                <w:color w:val="000000"/>
                <w:spacing w:val="-1"/>
                <w:szCs w:val="24"/>
              </w:rPr>
              <w:t xml:space="preserve"> 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Responsibility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approaches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(I):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『漸進釋放責任教學模式』的介紹（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1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）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Modelled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Shared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Instructional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Approaches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示範式及分享式教學法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Debrief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Practicum/Observations</w:t>
            </w:r>
          </w:p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  <w:r>
              <w:rPr>
                <w:rFonts w:asciiTheme="majorHAnsi" w:eastAsia="標楷體" w:hAnsiTheme="majorHAnsi" w:cs="Cambria" w:hint="eastAsia"/>
                <w:noProof/>
                <w:color w:val="000000"/>
                <w:szCs w:val="24"/>
              </w:rPr>
              <w:t xml:space="preserve"> 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Reflection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Consolidation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匯報入班教學觀摩之心得。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分享、回顧並統整此次研習之學習心得。</w:t>
            </w:r>
          </w:p>
        </w:tc>
      </w:tr>
    </w:tbl>
    <w:p w:rsidR="00A55B90" w:rsidRPr="009845D3" w:rsidRDefault="00A55B90" w:rsidP="00DC4272">
      <w:pPr>
        <w:spacing w:before="100" w:beforeAutospacing="1" w:after="100" w:afterAutospacing="1"/>
        <w:contextualSpacing/>
        <w:rPr>
          <w:rFonts w:ascii="標楷體" w:eastAsia="標楷體"/>
          <w:sz w:val="32"/>
        </w:rPr>
      </w:pPr>
    </w:p>
    <w:sectPr w:rsidR="00A55B90" w:rsidRPr="009845D3" w:rsidSect="008318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BF" w:rsidRDefault="001C54BF" w:rsidP="00BF01B6">
      <w:r>
        <w:separator/>
      </w:r>
    </w:p>
  </w:endnote>
  <w:endnote w:type="continuationSeparator" w:id="0">
    <w:p w:rsidR="001C54BF" w:rsidRDefault="001C54BF" w:rsidP="00BF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BF" w:rsidRDefault="001C54BF" w:rsidP="00BF01B6">
      <w:r>
        <w:separator/>
      </w:r>
    </w:p>
  </w:footnote>
  <w:footnote w:type="continuationSeparator" w:id="0">
    <w:p w:rsidR="001C54BF" w:rsidRDefault="001C54BF" w:rsidP="00BF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0"/>
    <w:rsid w:val="00191F83"/>
    <w:rsid w:val="001C54BF"/>
    <w:rsid w:val="00220BCB"/>
    <w:rsid w:val="00237B66"/>
    <w:rsid w:val="00261B22"/>
    <w:rsid w:val="002B3717"/>
    <w:rsid w:val="002F15B1"/>
    <w:rsid w:val="002F681E"/>
    <w:rsid w:val="0030318C"/>
    <w:rsid w:val="003329D5"/>
    <w:rsid w:val="0033539E"/>
    <w:rsid w:val="003A01D7"/>
    <w:rsid w:val="003D6C80"/>
    <w:rsid w:val="00411957"/>
    <w:rsid w:val="00451CF8"/>
    <w:rsid w:val="00461CE1"/>
    <w:rsid w:val="00484D14"/>
    <w:rsid w:val="004E5EFE"/>
    <w:rsid w:val="00553F73"/>
    <w:rsid w:val="005C1416"/>
    <w:rsid w:val="00644DC4"/>
    <w:rsid w:val="00661DBD"/>
    <w:rsid w:val="00672114"/>
    <w:rsid w:val="006D11AB"/>
    <w:rsid w:val="00782AEE"/>
    <w:rsid w:val="007B26B7"/>
    <w:rsid w:val="007F2D49"/>
    <w:rsid w:val="008318CC"/>
    <w:rsid w:val="00876DE0"/>
    <w:rsid w:val="008F0E8A"/>
    <w:rsid w:val="009845D3"/>
    <w:rsid w:val="00A23F2E"/>
    <w:rsid w:val="00A55B90"/>
    <w:rsid w:val="00AA5310"/>
    <w:rsid w:val="00AC2EC9"/>
    <w:rsid w:val="00AF26B5"/>
    <w:rsid w:val="00B63B0E"/>
    <w:rsid w:val="00B91125"/>
    <w:rsid w:val="00BC5FC5"/>
    <w:rsid w:val="00BE5D99"/>
    <w:rsid w:val="00BF01B6"/>
    <w:rsid w:val="00C105BA"/>
    <w:rsid w:val="00CE3B8B"/>
    <w:rsid w:val="00DC4272"/>
    <w:rsid w:val="00E30B6F"/>
    <w:rsid w:val="00E578F7"/>
    <w:rsid w:val="00EE2156"/>
    <w:rsid w:val="00F475B3"/>
    <w:rsid w:val="00F61AE6"/>
    <w:rsid w:val="00F644B1"/>
    <w:rsid w:val="00F75121"/>
    <w:rsid w:val="00FC02FE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1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1B6"/>
    <w:rPr>
      <w:sz w:val="20"/>
      <w:szCs w:val="20"/>
    </w:rPr>
  </w:style>
  <w:style w:type="paragraph" w:styleId="a7">
    <w:name w:val="Body Text Indent"/>
    <w:basedOn w:val="a"/>
    <w:link w:val="a8"/>
    <w:semiHidden/>
    <w:rsid w:val="00BF01B6"/>
    <w:pPr>
      <w:spacing w:line="0" w:lineRule="atLeast"/>
      <w:ind w:leftChars="300" w:left="720" w:firstLineChars="473" w:firstLine="1514"/>
    </w:pPr>
    <w:rPr>
      <w:rFonts w:ascii="標楷體" w:eastAsia="標楷體" w:hAnsi="Times New Roman" w:cs="Times New Roman"/>
      <w:sz w:val="32"/>
      <w:szCs w:val="24"/>
    </w:rPr>
  </w:style>
  <w:style w:type="character" w:customStyle="1" w:styleId="a8">
    <w:name w:val="本文縮排 字元"/>
    <w:basedOn w:val="a0"/>
    <w:link w:val="a7"/>
    <w:semiHidden/>
    <w:rsid w:val="00BF01B6"/>
    <w:rPr>
      <w:rFonts w:ascii="標楷體" w:eastAsia="標楷體" w:hAnsi="Times New Roman" w:cs="Times New Roman"/>
      <w:sz w:val="32"/>
      <w:szCs w:val="24"/>
    </w:rPr>
  </w:style>
  <w:style w:type="table" w:styleId="a9">
    <w:name w:val="Table Grid"/>
    <w:basedOn w:val="a1"/>
    <w:rsid w:val="00A23F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1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1B6"/>
    <w:rPr>
      <w:sz w:val="20"/>
      <w:szCs w:val="20"/>
    </w:rPr>
  </w:style>
  <w:style w:type="paragraph" w:styleId="a7">
    <w:name w:val="Body Text Indent"/>
    <w:basedOn w:val="a"/>
    <w:link w:val="a8"/>
    <w:semiHidden/>
    <w:rsid w:val="00BF01B6"/>
    <w:pPr>
      <w:spacing w:line="0" w:lineRule="atLeast"/>
      <w:ind w:leftChars="300" w:left="720" w:firstLineChars="473" w:firstLine="1514"/>
    </w:pPr>
    <w:rPr>
      <w:rFonts w:ascii="標楷體" w:eastAsia="標楷體" w:hAnsi="Times New Roman" w:cs="Times New Roman"/>
      <w:sz w:val="32"/>
      <w:szCs w:val="24"/>
    </w:rPr>
  </w:style>
  <w:style w:type="character" w:customStyle="1" w:styleId="a8">
    <w:name w:val="本文縮排 字元"/>
    <w:basedOn w:val="a0"/>
    <w:link w:val="a7"/>
    <w:semiHidden/>
    <w:rsid w:val="00BF01B6"/>
    <w:rPr>
      <w:rFonts w:ascii="標楷體" w:eastAsia="標楷體" w:hAnsi="Times New Roman" w:cs="Times New Roman"/>
      <w:sz w:val="32"/>
      <w:szCs w:val="24"/>
    </w:rPr>
  </w:style>
  <w:style w:type="table" w:styleId="a9">
    <w:name w:val="Table Grid"/>
    <w:basedOn w:val="a1"/>
    <w:rsid w:val="00A23F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2015-06-16T09:45:00Z</cp:lastPrinted>
  <dcterms:created xsi:type="dcterms:W3CDTF">2016-06-22T00:22:00Z</dcterms:created>
  <dcterms:modified xsi:type="dcterms:W3CDTF">2016-06-22T00:22:00Z</dcterms:modified>
</cp:coreProperties>
</file>