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FA" w:rsidRPr="0072386B" w:rsidRDefault="00B32AB9" w:rsidP="002610A7">
      <w:pPr>
        <w:snapToGrid w:val="0"/>
        <w:spacing w:line="360" w:lineRule="auto"/>
        <w:jc w:val="center"/>
        <w:rPr>
          <w:rFonts w:ascii="標楷體" w:eastAsia="標楷體" w:hAnsi="標楷體" w:cs="Arial Unicode MS"/>
          <w:b/>
          <w:spacing w:val="-4"/>
          <w:sz w:val="36"/>
          <w:szCs w:val="36"/>
        </w:rPr>
      </w:pPr>
      <w:bookmarkStart w:id="0" w:name="_GoBack"/>
      <w:bookmarkEnd w:id="0"/>
      <w:r w:rsidRPr="0072386B">
        <w:rPr>
          <w:rFonts w:ascii="標楷體" w:eastAsia="標楷體" w:hAnsi="標楷體" w:cs="Arial Unicode MS" w:hint="eastAsia"/>
          <w:b/>
          <w:spacing w:val="-4"/>
          <w:sz w:val="36"/>
          <w:szCs w:val="36"/>
        </w:rPr>
        <w:t>法務部司法官學院</w:t>
      </w:r>
    </w:p>
    <w:p w:rsidR="00B32AB9" w:rsidRPr="0072386B" w:rsidRDefault="00733EFA" w:rsidP="002610A7">
      <w:pPr>
        <w:snapToGrid w:val="0"/>
        <w:spacing w:line="360" w:lineRule="auto"/>
        <w:jc w:val="center"/>
        <w:rPr>
          <w:rFonts w:ascii="標楷體" w:eastAsia="標楷體" w:hAnsi="標楷體" w:cs="Arial Unicode MS"/>
          <w:b/>
          <w:spacing w:val="-4"/>
          <w:sz w:val="36"/>
          <w:szCs w:val="36"/>
        </w:rPr>
      </w:pPr>
      <w:r w:rsidRPr="0072386B">
        <w:rPr>
          <w:rFonts w:ascii="標楷體" w:eastAsia="標楷體" w:hAnsi="標楷體" w:cs="Arial Unicode MS" w:hint="eastAsia"/>
          <w:b/>
          <w:spacing w:val="-4"/>
          <w:sz w:val="36"/>
          <w:szCs w:val="36"/>
        </w:rPr>
        <w:t>「社會法律事件簿」短篇小說創作競賽實施</w:t>
      </w:r>
      <w:r w:rsidR="002B4397" w:rsidRPr="0072386B">
        <w:rPr>
          <w:rFonts w:ascii="標楷體" w:eastAsia="標楷體" w:hAnsi="標楷體" w:hint="eastAsia"/>
  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:spacing w:beforeLines="50" w:before="180" w:afterLines="50" w:after="180" w:line="440" w:lineRule="exact"/>
        <w:jc w:val="both"/>
        <w:rPr>
          <w:rFonts w:eastAsia="標楷體"/>
          <w:b/>
          <w:kern w:val="0"/>
          <w:sz w:val="28"/>
          <w:szCs w:val="28"/>
        </w:rPr>
      </w:pPr>
      <w:r w:rsidRPr="0072386B">
        <w:rPr>
          <w:rFonts w:eastAsia="標楷體"/>
          <w:b/>
          <w:kern w:val="0"/>
          <w:sz w:val="28"/>
          <w:szCs w:val="28"/>
        </w:rPr>
        <w:t>一、主旨</w:t>
      </w:r>
      <w:r w:rsidR="0081375F" w:rsidRPr="0072386B">
        <w:rPr>
          <w:rFonts w:eastAsia="標楷體"/>
          <w:b/>
          <w:kern w:val="0"/>
          <w:sz w:val="28"/>
          <w:szCs w:val="28"/>
        </w:rPr>
        <w:t>：</w:t>
      </w:r>
    </w:p>
    <w:p w:rsidR="00733EFA" w:rsidRPr="0072386B" w:rsidRDefault="00691FFD" w:rsidP="00691FFD">
      <w:pPr>
        <w:spacing w:line="44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為結合社會資源，強化</w:t>
      </w:r>
      <w:r w:rsidR="006203F5">
        <w:rPr>
          <w:rFonts w:eastAsia="標楷體" w:hint="eastAsia"/>
          <w:kern w:val="0"/>
          <w:sz w:val="28"/>
          <w:szCs w:val="28"/>
        </w:rPr>
        <w:t>司法機關</w:t>
      </w:r>
      <w:r w:rsidRPr="0072386B">
        <w:rPr>
          <w:rFonts w:eastAsia="標楷體" w:hint="eastAsia"/>
          <w:kern w:val="0"/>
          <w:sz w:val="28"/>
          <w:szCs w:val="28"/>
        </w:rPr>
        <w:t>與外界溝通，並多元開發</w:t>
      </w:r>
      <w:r w:rsidR="00F5521F">
        <w:rPr>
          <w:rFonts w:eastAsia="標楷體" w:hint="eastAsia"/>
          <w:kern w:val="0"/>
          <w:sz w:val="28"/>
          <w:szCs w:val="28"/>
        </w:rPr>
        <w:t>法治</w:t>
      </w:r>
      <w:r w:rsidRPr="0072386B">
        <w:rPr>
          <w:rFonts w:eastAsia="標楷體" w:hint="eastAsia"/>
          <w:kern w:val="0"/>
          <w:sz w:val="28"/>
          <w:szCs w:val="28"/>
        </w:rPr>
        <w:t>教育教材，</w:t>
      </w:r>
      <w:r w:rsidR="006203F5">
        <w:rPr>
          <w:rFonts w:eastAsia="標楷體" w:hint="eastAsia"/>
          <w:kern w:val="0"/>
          <w:sz w:val="28"/>
          <w:szCs w:val="28"/>
        </w:rPr>
        <w:t>促進</w:t>
      </w:r>
      <w:r w:rsidR="00F5521F">
        <w:rPr>
          <w:rFonts w:eastAsia="標楷體" w:hint="eastAsia"/>
          <w:kern w:val="0"/>
          <w:sz w:val="28"/>
          <w:szCs w:val="28"/>
        </w:rPr>
        <w:t>人民了解司法</w:t>
      </w:r>
      <w:r w:rsidRPr="0072386B">
        <w:rPr>
          <w:rFonts w:eastAsia="標楷體" w:hint="eastAsia"/>
          <w:kern w:val="0"/>
          <w:sz w:val="28"/>
          <w:szCs w:val="28"/>
        </w:rPr>
        <w:t>以及兼顧犯罪防治</w:t>
      </w:r>
      <w:r w:rsidR="006203F5">
        <w:rPr>
          <w:rFonts w:eastAsia="標楷體" w:hint="eastAsia"/>
          <w:kern w:val="0"/>
          <w:sz w:val="28"/>
          <w:szCs w:val="28"/>
        </w:rPr>
        <w:t>推廣</w:t>
      </w:r>
      <w:r w:rsidRPr="0072386B">
        <w:rPr>
          <w:rFonts w:eastAsia="標楷體" w:hint="eastAsia"/>
          <w:kern w:val="0"/>
          <w:sz w:val="28"/>
          <w:szCs w:val="28"/>
        </w:rPr>
        <w:t>工作，爰透過徵求</w:t>
      </w:r>
      <w:r w:rsidR="006203F5">
        <w:rPr>
          <w:rFonts w:eastAsia="標楷體" w:hint="eastAsia"/>
          <w:kern w:val="0"/>
          <w:sz w:val="28"/>
          <w:szCs w:val="28"/>
        </w:rPr>
        <w:t>法律</w:t>
      </w:r>
      <w:r w:rsidRPr="0072386B">
        <w:rPr>
          <w:rFonts w:eastAsia="標楷體" w:hint="eastAsia"/>
          <w:kern w:val="0"/>
          <w:sz w:val="28"/>
          <w:szCs w:val="28"/>
        </w:rPr>
        <w:t>小說的文學創作，從檢察官偵查、</w:t>
      </w:r>
      <w:r w:rsidR="006203F5">
        <w:rPr>
          <w:rFonts w:eastAsia="標楷體" w:hint="eastAsia"/>
          <w:kern w:val="0"/>
          <w:sz w:val="28"/>
          <w:szCs w:val="28"/>
        </w:rPr>
        <w:t>法官審判、</w:t>
      </w:r>
      <w:r w:rsidRPr="0072386B">
        <w:rPr>
          <w:rFonts w:eastAsia="標楷體" w:hint="eastAsia"/>
          <w:kern w:val="0"/>
          <w:sz w:val="28"/>
          <w:szCs w:val="28"/>
        </w:rPr>
        <w:t>法庭</w:t>
      </w:r>
      <w:r w:rsidR="00B832A5">
        <w:rPr>
          <w:rFonts w:eastAsia="標楷體" w:hint="eastAsia"/>
          <w:kern w:val="0"/>
          <w:sz w:val="28"/>
          <w:szCs w:val="28"/>
        </w:rPr>
        <w:t>活動</w:t>
      </w:r>
      <w:r w:rsidRPr="0072386B">
        <w:rPr>
          <w:rFonts w:eastAsia="標楷體" w:hint="eastAsia"/>
          <w:kern w:val="0"/>
          <w:sz w:val="28"/>
          <w:szCs w:val="28"/>
        </w:rPr>
        <w:t>運作</w:t>
      </w:r>
      <w:r w:rsidR="006203F5">
        <w:rPr>
          <w:rFonts w:eastAsia="標楷體" w:hint="eastAsia"/>
          <w:kern w:val="0"/>
          <w:sz w:val="28"/>
          <w:szCs w:val="28"/>
        </w:rPr>
        <w:t>之實況及</w:t>
      </w:r>
      <w:r w:rsidRPr="0072386B">
        <w:rPr>
          <w:rFonts w:eastAsia="標楷體" w:hint="eastAsia"/>
          <w:kern w:val="0"/>
          <w:sz w:val="28"/>
          <w:szCs w:val="28"/>
        </w:rPr>
        <w:t>犯罪</w:t>
      </w:r>
      <w:r w:rsidR="006203F5">
        <w:rPr>
          <w:rFonts w:eastAsia="標楷體" w:hint="eastAsia"/>
          <w:kern w:val="0"/>
          <w:sz w:val="28"/>
          <w:szCs w:val="28"/>
        </w:rPr>
        <w:t>手法之分析與防制</w:t>
      </w:r>
      <w:r w:rsidRPr="0072386B">
        <w:rPr>
          <w:rFonts w:eastAsia="標楷體" w:hint="eastAsia"/>
          <w:kern w:val="0"/>
          <w:sz w:val="28"/>
          <w:szCs w:val="28"/>
        </w:rPr>
        <w:t>等層面，對</w:t>
      </w:r>
      <w:r w:rsidR="006203F5">
        <w:rPr>
          <w:rFonts w:eastAsia="標楷體" w:hint="eastAsia"/>
          <w:kern w:val="0"/>
          <w:sz w:val="28"/>
          <w:szCs w:val="28"/>
        </w:rPr>
        <w:t>司法程序、</w:t>
      </w:r>
      <w:r w:rsidRPr="0072386B">
        <w:rPr>
          <w:rFonts w:eastAsia="標楷體" w:hint="eastAsia"/>
          <w:kern w:val="0"/>
          <w:sz w:val="28"/>
          <w:szCs w:val="28"/>
        </w:rPr>
        <w:t>法律</w:t>
      </w:r>
      <w:r w:rsidR="006203F5">
        <w:rPr>
          <w:rFonts w:eastAsia="標楷體" w:hint="eastAsia"/>
          <w:kern w:val="0"/>
          <w:sz w:val="28"/>
          <w:szCs w:val="28"/>
        </w:rPr>
        <w:t>爭點</w:t>
      </w:r>
      <w:r w:rsidRPr="0072386B">
        <w:rPr>
          <w:rFonts w:eastAsia="標楷體" w:hint="eastAsia"/>
          <w:kern w:val="0"/>
          <w:sz w:val="28"/>
          <w:szCs w:val="28"/>
        </w:rPr>
        <w:t>及犯罪</w:t>
      </w:r>
      <w:r w:rsidR="00B832A5">
        <w:rPr>
          <w:rFonts w:eastAsia="標楷體" w:hint="eastAsia"/>
          <w:kern w:val="0"/>
          <w:sz w:val="28"/>
          <w:szCs w:val="28"/>
        </w:rPr>
        <w:t>問題</w:t>
      </w:r>
      <w:r w:rsidRPr="0072386B">
        <w:rPr>
          <w:rFonts w:eastAsia="標楷體" w:hint="eastAsia"/>
          <w:kern w:val="0"/>
          <w:sz w:val="28"/>
          <w:szCs w:val="28"/>
        </w:rPr>
        <w:t>等進行</w:t>
      </w:r>
      <w:r w:rsidR="00B832A5">
        <w:rPr>
          <w:rFonts w:eastAsia="標楷體" w:hint="eastAsia"/>
          <w:kern w:val="0"/>
          <w:sz w:val="28"/>
          <w:szCs w:val="28"/>
        </w:rPr>
        <w:t>探討</w:t>
      </w:r>
      <w:r w:rsidRPr="0072386B">
        <w:rPr>
          <w:rFonts w:eastAsia="標楷體" w:hint="eastAsia"/>
          <w:kern w:val="0"/>
          <w:sz w:val="28"/>
          <w:szCs w:val="28"/>
        </w:rPr>
        <w:t>，讓</w:t>
      </w:r>
      <w:r w:rsidR="002113E5">
        <w:rPr>
          <w:rFonts w:eastAsia="標楷體" w:hint="eastAsia"/>
          <w:kern w:val="0"/>
          <w:sz w:val="28"/>
          <w:szCs w:val="28"/>
        </w:rPr>
        <w:t>社會對</w:t>
      </w:r>
      <w:r w:rsidR="00B832A5">
        <w:rPr>
          <w:rFonts w:eastAsia="標楷體" w:hint="eastAsia"/>
          <w:kern w:val="0"/>
          <w:sz w:val="28"/>
          <w:szCs w:val="28"/>
        </w:rPr>
        <w:t>司法官</w:t>
      </w:r>
      <w:r w:rsidR="002113E5">
        <w:rPr>
          <w:rFonts w:eastAsia="標楷體" w:hint="eastAsia"/>
          <w:kern w:val="0"/>
          <w:sz w:val="28"/>
          <w:szCs w:val="28"/>
        </w:rPr>
        <w:t>工作之內涵、法律程序之理解</w:t>
      </w:r>
      <w:r w:rsidR="00B832A5">
        <w:rPr>
          <w:rFonts w:eastAsia="標楷體" w:hint="eastAsia"/>
          <w:kern w:val="0"/>
          <w:sz w:val="28"/>
          <w:szCs w:val="28"/>
        </w:rPr>
        <w:t>及犯罪防治</w:t>
      </w:r>
      <w:r w:rsidR="002113E5">
        <w:rPr>
          <w:rFonts w:eastAsia="標楷體" w:hint="eastAsia"/>
          <w:kern w:val="0"/>
          <w:sz w:val="28"/>
          <w:szCs w:val="28"/>
        </w:rPr>
        <w:t>對策之走向等均</w:t>
      </w:r>
      <w:r w:rsidR="00B832A5">
        <w:rPr>
          <w:rFonts w:eastAsia="標楷體" w:hint="eastAsia"/>
          <w:kern w:val="0"/>
          <w:sz w:val="28"/>
          <w:szCs w:val="28"/>
        </w:rPr>
        <w:t>得以透過文學</w:t>
      </w:r>
      <w:r w:rsidR="00F40AE6">
        <w:rPr>
          <w:rFonts w:eastAsia="標楷體" w:hint="eastAsia"/>
          <w:kern w:val="0"/>
          <w:sz w:val="28"/>
          <w:szCs w:val="28"/>
        </w:rPr>
        <w:t>創作</w:t>
      </w:r>
      <w:r w:rsidR="002113E5">
        <w:rPr>
          <w:rFonts w:eastAsia="標楷體" w:hint="eastAsia"/>
          <w:kern w:val="0"/>
          <w:sz w:val="28"/>
          <w:szCs w:val="28"/>
        </w:rPr>
        <w:t>有更進一步之認識，並啟發大眾對制度之</w:t>
      </w:r>
      <w:r w:rsidR="00F40AE6">
        <w:rPr>
          <w:rFonts w:eastAsia="標楷體" w:hint="eastAsia"/>
          <w:kern w:val="0"/>
          <w:sz w:val="28"/>
          <w:szCs w:val="28"/>
        </w:rPr>
        <w:t>批判</w:t>
      </w:r>
      <w:r w:rsidR="002113E5">
        <w:rPr>
          <w:rFonts w:eastAsia="標楷體" w:hint="eastAsia"/>
          <w:kern w:val="0"/>
          <w:sz w:val="28"/>
          <w:szCs w:val="28"/>
        </w:rPr>
        <w:t>思考</w:t>
      </w:r>
      <w:r w:rsidRPr="0072386B">
        <w:rPr>
          <w:rFonts w:eastAsia="標楷體" w:hint="eastAsia"/>
          <w:kern w:val="0"/>
          <w:sz w:val="28"/>
          <w:szCs w:val="28"/>
        </w:rPr>
        <w:t>，</w:t>
      </w:r>
      <w:r w:rsidR="002113E5">
        <w:rPr>
          <w:rFonts w:eastAsia="標楷體" w:hint="eastAsia"/>
          <w:kern w:val="0"/>
          <w:sz w:val="28"/>
          <w:szCs w:val="28"/>
        </w:rPr>
        <w:t>以促進司法之革新與進步。</w:t>
      </w:r>
    </w:p>
    <w:p w:rsidR="00924F2B" w:rsidRPr="0072386B" w:rsidRDefault="004B3443" w:rsidP="006448E2">
      <w:pPr>
        <w:spacing w:beforeLines="50" w:before="180" w:afterLines="50" w:after="180" w:line="440" w:lineRule="exact"/>
        <w:jc w:val="both"/>
        <w:rPr>
          <w:rFonts w:eastAsia="標楷體"/>
          <w:kern w:val="0"/>
          <w:sz w:val="28"/>
          <w:szCs w:val="32"/>
        </w:rPr>
      </w:pPr>
      <w:r w:rsidRPr="0072386B">
        <w:rPr>
          <w:rFonts w:eastAsia="標楷體"/>
          <w:b/>
          <w:kern w:val="0"/>
          <w:sz w:val="28"/>
          <w:szCs w:val="32"/>
        </w:rPr>
        <w:t>二、</w:t>
      </w:r>
      <w:r w:rsidR="00924F2B" w:rsidRPr="0072386B">
        <w:rPr>
          <w:rFonts w:eastAsia="標楷體"/>
          <w:b/>
          <w:kern w:val="0"/>
          <w:sz w:val="28"/>
          <w:szCs w:val="32"/>
        </w:rPr>
        <w:t>主辦單位：</w:t>
      </w:r>
      <w:r w:rsidR="00924F2B" w:rsidRPr="0072386B">
        <w:rPr>
          <w:rFonts w:eastAsia="標楷體"/>
          <w:kern w:val="0"/>
          <w:sz w:val="28"/>
          <w:szCs w:val="32"/>
        </w:rPr>
        <w:t>法務部司法官學院</w:t>
      </w:r>
      <w:r w:rsidR="00924F2B" w:rsidRPr="0072386B">
        <w:rPr>
          <w:rFonts w:eastAsia="標楷體"/>
          <w:sz w:val="28"/>
          <w:szCs w:val="32"/>
        </w:rPr>
        <w:t>（以下稱「本學院」</w:t>
      </w:r>
      <w:r w:rsidR="00924F2B" w:rsidRPr="0072386B">
        <w:rPr>
          <w:rFonts w:eastAsia="標楷體"/>
          <w:kern w:val="0"/>
          <w:sz w:val="28"/>
          <w:szCs w:val="32"/>
        </w:rPr>
        <w:t>）。</w:t>
      </w:r>
    </w:p>
    <w:p w:rsidR="005A5AAD" w:rsidRPr="0072386B" w:rsidRDefault="00665BE0" w:rsidP="006448E2">
      <w:pPr>
        <w:spacing w:beforeLines="50" w:before="180" w:afterLines="50" w:after="180" w:line="440" w:lineRule="exact"/>
        <w:jc w:val="both"/>
        <w:rPr>
          <w:rFonts w:eastAsia="標楷體"/>
          <w:b/>
          <w:kern w:val="0"/>
          <w:szCs w:val="28"/>
        </w:rPr>
      </w:pPr>
      <w:r w:rsidRPr="0072386B">
        <w:rPr>
          <w:rFonts w:eastAsia="標楷體"/>
          <w:b/>
          <w:kern w:val="0"/>
          <w:sz w:val="28"/>
          <w:szCs w:val="32"/>
        </w:rPr>
        <w:t>三、</w:t>
      </w:r>
      <w:r w:rsidR="005A5AAD" w:rsidRPr="0072386B">
        <w:rPr>
          <w:rFonts w:eastAsia="標楷體"/>
          <w:b/>
          <w:kern w:val="0"/>
          <w:sz w:val="28"/>
          <w:szCs w:val="32"/>
        </w:rPr>
        <w:t>收件及截稿日期：</w:t>
      </w:r>
    </w:p>
    <w:p w:rsidR="005A5AAD" w:rsidRPr="0072386B" w:rsidRDefault="005A5AAD" w:rsidP="006448E2">
      <w:pPr>
        <w:spacing w:line="44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自</w:t>
      </w:r>
      <w:r w:rsidRPr="0072386B">
        <w:rPr>
          <w:rFonts w:eastAsia="標楷體"/>
          <w:kern w:val="0"/>
          <w:sz w:val="28"/>
          <w:szCs w:val="28"/>
        </w:rPr>
        <w:t>106</w:t>
      </w:r>
      <w:r w:rsidRPr="0072386B">
        <w:rPr>
          <w:rFonts w:eastAsia="標楷體"/>
          <w:kern w:val="0"/>
          <w:sz w:val="28"/>
          <w:szCs w:val="28"/>
        </w:rPr>
        <w:t>年</w:t>
      </w:r>
      <w:r w:rsidRPr="0072386B">
        <w:rPr>
          <w:rFonts w:eastAsia="標楷體"/>
          <w:kern w:val="0"/>
          <w:sz w:val="28"/>
          <w:szCs w:val="28"/>
        </w:rPr>
        <w:t>9</w:t>
      </w:r>
      <w:r w:rsidRPr="0072386B">
        <w:rPr>
          <w:rFonts w:eastAsia="標楷體"/>
          <w:kern w:val="0"/>
          <w:sz w:val="28"/>
          <w:szCs w:val="28"/>
        </w:rPr>
        <w:t>月</w:t>
      </w:r>
      <w:r w:rsidRPr="0072386B">
        <w:rPr>
          <w:rFonts w:eastAsia="標楷體"/>
          <w:kern w:val="0"/>
          <w:sz w:val="28"/>
          <w:szCs w:val="28"/>
        </w:rPr>
        <w:t>1</w:t>
      </w:r>
      <w:r w:rsidRPr="0072386B">
        <w:rPr>
          <w:rFonts w:eastAsia="標楷體"/>
          <w:kern w:val="0"/>
          <w:sz w:val="28"/>
          <w:szCs w:val="28"/>
        </w:rPr>
        <w:t>日起開始收件，至</w:t>
      </w:r>
      <w:r w:rsidRPr="0072386B">
        <w:rPr>
          <w:rFonts w:eastAsia="標楷體"/>
          <w:kern w:val="0"/>
          <w:sz w:val="28"/>
          <w:szCs w:val="28"/>
        </w:rPr>
        <w:t>106</w:t>
      </w:r>
      <w:r w:rsidRPr="0072386B">
        <w:rPr>
          <w:rFonts w:eastAsia="標楷體"/>
          <w:kern w:val="0"/>
          <w:sz w:val="28"/>
          <w:szCs w:val="28"/>
        </w:rPr>
        <w:t>年</w:t>
      </w:r>
      <w:r w:rsidRPr="0072386B">
        <w:rPr>
          <w:rFonts w:eastAsia="標楷體"/>
          <w:kern w:val="0"/>
          <w:sz w:val="28"/>
          <w:szCs w:val="28"/>
        </w:rPr>
        <w:t>10</w:t>
      </w:r>
      <w:r w:rsidRPr="0072386B">
        <w:rPr>
          <w:rFonts w:eastAsia="標楷體"/>
          <w:kern w:val="0"/>
          <w:sz w:val="28"/>
          <w:szCs w:val="28"/>
        </w:rPr>
        <w:t>月</w:t>
      </w:r>
      <w:r w:rsidRPr="0072386B">
        <w:rPr>
          <w:rFonts w:eastAsia="標楷體"/>
          <w:kern w:val="0"/>
          <w:sz w:val="28"/>
          <w:szCs w:val="28"/>
        </w:rPr>
        <w:t>1</w:t>
      </w:r>
      <w:r w:rsidRPr="0072386B">
        <w:rPr>
          <w:rFonts w:eastAsia="標楷體"/>
          <w:kern w:val="0"/>
          <w:sz w:val="28"/>
          <w:szCs w:val="28"/>
        </w:rPr>
        <w:t>日截止收件</w:t>
      </w:r>
      <w:r w:rsidR="008C7391" w:rsidRPr="0072386B">
        <w:rPr>
          <w:rFonts w:ascii="新細明體" w:hAnsi="新細明體" w:hint="eastAsia"/>
          <w:kern w:val="0"/>
          <w:sz w:val="28"/>
          <w:szCs w:val="28"/>
        </w:rPr>
        <w:t>。</w:t>
      </w:r>
      <w:r w:rsidRPr="0072386B">
        <w:rPr>
          <w:rFonts w:eastAsia="標楷體"/>
          <w:kern w:val="0"/>
          <w:sz w:val="28"/>
          <w:szCs w:val="28"/>
        </w:rPr>
        <w:t>一律採掛號郵寄報名，</w:t>
      </w:r>
      <w:r w:rsidRPr="0072386B">
        <w:rPr>
          <w:rFonts w:eastAsia="標楷體"/>
          <w:sz w:val="28"/>
          <w:szCs w:val="28"/>
        </w:rPr>
        <w:t>以臺灣郵戳為憑</w:t>
      </w:r>
      <w:r w:rsidRPr="0072386B">
        <w:rPr>
          <w:rFonts w:eastAsia="標楷體"/>
          <w:kern w:val="0"/>
          <w:sz w:val="28"/>
          <w:szCs w:val="28"/>
        </w:rPr>
        <w:t>，逾期恕不受理。</w:t>
      </w:r>
    </w:p>
    <w:p w:rsidR="005A5AAD" w:rsidRPr="0072386B" w:rsidRDefault="005A5AAD" w:rsidP="006448E2">
      <w:pPr>
        <w:spacing w:beforeLines="50" w:before="180" w:afterLines="50" w:after="180" w:line="440" w:lineRule="exact"/>
        <w:jc w:val="both"/>
        <w:rPr>
          <w:rFonts w:eastAsia="標楷體"/>
          <w:b/>
          <w:kern w:val="0"/>
          <w:sz w:val="28"/>
          <w:szCs w:val="28"/>
        </w:rPr>
      </w:pPr>
      <w:r w:rsidRPr="0072386B">
        <w:rPr>
          <w:rFonts w:eastAsia="標楷體" w:hint="eastAsia"/>
          <w:b/>
          <w:kern w:val="0"/>
          <w:sz w:val="28"/>
          <w:szCs w:val="28"/>
        </w:rPr>
        <w:t>四</w:t>
      </w:r>
      <w:r w:rsidRPr="0072386B">
        <w:rPr>
          <w:rFonts w:ascii="新細明體" w:hAnsi="新細明體" w:hint="eastAsia"/>
          <w:b/>
          <w:kern w:val="0"/>
          <w:sz w:val="28"/>
          <w:szCs w:val="28"/>
        </w:rPr>
        <w:t>、</w:t>
      </w:r>
      <w:r w:rsidRPr="0072386B">
        <w:rPr>
          <w:rFonts w:eastAsia="標楷體" w:hint="eastAsia"/>
          <w:b/>
          <w:kern w:val="0"/>
          <w:sz w:val="28"/>
          <w:szCs w:val="28"/>
        </w:rPr>
        <w:t>參加辦法及收件方式</w:t>
      </w:r>
    </w:p>
    <w:p w:rsidR="005A5AAD" w:rsidRPr="0072386B" w:rsidRDefault="005A5AAD" w:rsidP="00691FFD">
      <w:pPr>
        <w:spacing w:line="440" w:lineRule="exact"/>
        <w:ind w:firstLineChars="200" w:firstLine="560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請上</w:t>
      </w:r>
      <w:r w:rsidR="00691FFD" w:rsidRPr="0072386B">
        <w:rPr>
          <w:rFonts w:eastAsia="標楷體" w:hint="eastAsia"/>
          <w:kern w:val="0"/>
          <w:sz w:val="28"/>
          <w:szCs w:val="28"/>
        </w:rPr>
        <w:t>本學院「犯罪防治研究資料庫」網站之最新消息或</w:t>
      </w:r>
      <w:r w:rsidR="00691FFD" w:rsidRPr="0072386B">
        <w:rPr>
          <w:rFonts w:eastAsia="標楷體" w:hint="eastAsia"/>
          <w:kern w:val="0"/>
          <w:sz w:val="28"/>
          <w:szCs w:val="28"/>
        </w:rPr>
        <w:t>/</w:t>
      </w:r>
      <w:r w:rsidR="00691FFD" w:rsidRPr="0072386B">
        <w:rPr>
          <w:rFonts w:eastAsia="標楷體" w:hint="eastAsia"/>
          <w:kern w:val="0"/>
          <w:sz w:val="28"/>
          <w:szCs w:val="28"/>
        </w:rPr>
        <w:t>視聽教室</w:t>
      </w:r>
      <w:r w:rsidR="00691FFD" w:rsidRPr="0072386B">
        <w:rPr>
          <w:rFonts w:eastAsia="標楷體" w:hint="eastAsia"/>
          <w:kern w:val="0"/>
          <w:sz w:val="28"/>
          <w:szCs w:val="28"/>
        </w:rPr>
        <w:t>/</w:t>
      </w:r>
      <w:r w:rsidRPr="0072386B">
        <w:rPr>
          <w:rFonts w:eastAsia="標楷體" w:hint="eastAsia"/>
          <w:kern w:val="0"/>
          <w:sz w:val="28"/>
          <w:szCs w:val="28"/>
        </w:rPr>
        <w:t>「社會法律事件簿」短篇小說創作競賽活動</w:t>
      </w:r>
      <w:r w:rsidR="001267A1" w:rsidRPr="0072386B">
        <w:rPr>
          <w:rFonts w:eastAsia="標楷體" w:hint="eastAsia"/>
          <w:kern w:val="0"/>
          <w:sz w:val="28"/>
          <w:szCs w:val="28"/>
        </w:rPr>
        <w:t>專區</w:t>
      </w:r>
      <w:r w:rsidR="00691FFD" w:rsidRPr="0072386B">
        <w:rPr>
          <w:rFonts w:eastAsia="標楷體" w:hint="eastAsia"/>
          <w:kern w:val="0"/>
          <w:sz w:val="28"/>
          <w:szCs w:val="28"/>
        </w:rPr>
        <w:t>查詢並下載報名表（附件</w:t>
      </w:r>
      <w:r w:rsidR="00691FFD" w:rsidRPr="0072386B">
        <w:rPr>
          <w:rFonts w:eastAsia="標楷體" w:hint="eastAsia"/>
          <w:kern w:val="0"/>
          <w:sz w:val="28"/>
          <w:szCs w:val="28"/>
        </w:rPr>
        <w:t>1</w:t>
      </w:r>
      <w:r w:rsidR="00691FFD" w:rsidRPr="0072386B">
        <w:rPr>
          <w:rFonts w:eastAsia="標楷體" w:hint="eastAsia"/>
          <w:kern w:val="0"/>
          <w:sz w:val="28"/>
          <w:szCs w:val="28"/>
        </w:rPr>
        <w:t>）及授權同意書（附件</w:t>
      </w:r>
      <w:r w:rsidR="00691FFD" w:rsidRPr="0072386B">
        <w:rPr>
          <w:rFonts w:eastAsia="標楷體" w:hint="eastAsia"/>
          <w:kern w:val="0"/>
          <w:sz w:val="28"/>
          <w:szCs w:val="28"/>
        </w:rPr>
        <w:t>2</w:t>
      </w:r>
      <w:r w:rsidR="00691FFD" w:rsidRPr="0072386B">
        <w:rPr>
          <w:rFonts w:eastAsia="標楷體" w:hint="eastAsia"/>
          <w:kern w:val="0"/>
          <w:sz w:val="28"/>
          <w:szCs w:val="28"/>
        </w:rPr>
        <w:t>），網址為：</w:t>
      </w:r>
      <w:r w:rsidRPr="0072386B">
        <w:rPr>
          <w:rFonts w:eastAsia="標楷體" w:hint="eastAsia"/>
          <w:kern w:val="0"/>
          <w:sz w:val="28"/>
          <w:szCs w:val="28"/>
        </w:rPr>
        <w:t>（</w:t>
      </w:r>
      <w:r w:rsidRPr="0072386B">
        <w:rPr>
          <w:rFonts w:eastAsia="標楷體"/>
          <w:kern w:val="0"/>
          <w:sz w:val="28"/>
          <w:szCs w:val="28"/>
        </w:rPr>
        <w:t>http://www.tpi.moj.gov.tw/mp302.html</w:t>
      </w:r>
      <w:r w:rsidRPr="0072386B">
        <w:rPr>
          <w:rFonts w:eastAsia="標楷體" w:hint="eastAsia"/>
          <w:kern w:val="0"/>
          <w:sz w:val="28"/>
          <w:szCs w:val="28"/>
        </w:rPr>
        <w:t>），填妥後連同作品一併以掛號方式郵寄至「</w:t>
      </w:r>
      <w:r w:rsidR="00BC4046" w:rsidRPr="0072386B">
        <w:rPr>
          <w:rFonts w:eastAsia="標楷體"/>
          <w:kern w:val="0"/>
          <w:sz w:val="28"/>
          <w:szCs w:val="28"/>
        </w:rPr>
        <w:t>10671</w:t>
      </w:r>
      <w:r w:rsidR="00BC4046" w:rsidRPr="0072386B">
        <w:rPr>
          <w:rFonts w:eastAsia="標楷體"/>
          <w:kern w:val="0"/>
          <w:sz w:val="28"/>
          <w:szCs w:val="28"/>
        </w:rPr>
        <w:t>臺北市大安區辛亥路三段</w:t>
      </w:r>
      <w:r w:rsidR="00BC4046" w:rsidRPr="0072386B">
        <w:rPr>
          <w:rFonts w:eastAsia="標楷體"/>
          <w:kern w:val="0"/>
          <w:sz w:val="28"/>
          <w:szCs w:val="28"/>
        </w:rPr>
        <w:t>81</w:t>
      </w:r>
      <w:r w:rsidR="00BC4046" w:rsidRPr="0072386B">
        <w:rPr>
          <w:rFonts w:eastAsia="標楷體"/>
          <w:kern w:val="0"/>
          <w:sz w:val="28"/>
          <w:szCs w:val="28"/>
        </w:rPr>
        <w:t>號</w:t>
      </w:r>
      <w:r w:rsidR="00BC4046" w:rsidRPr="0072386B">
        <w:rPr>
          <w:rFonts w:eastAsia="標楷體"/>
          <w:kern w:val="0"/>
          <w:sz w:val="28"/>
          <w:szCs w:val="28"/>
        </w:rPr>
        <w:t>/</w:t>
      </w:r>
      <w:r w:rsidR="00BC4046" w:rsidRPr="0072386B">
        <w:rPr>
          <w:rFonts w:eastAsia="標楷體"/>
          <w:kern w:val="0"/>
          <w:sz w:val="28"/>
          <w:szCs w:val="28"/>
        </w:rPr>
        <w:t>法務部司法官學院犯罪防治研究中心</w:t>
      </w:r>
      <w:r w:rsidRPr="0072386B">
        <w:rPr>
          <w:rFonts w:eastAsia="標楷體" w:hint="eastAsia"/>
          <w:kern w:val="0"/>
          <w:sz w:val="28"/>
          <w:szCs w:val="28"/>
        </w:rPr>
        <w:t>」，信封</w:t>
      </w:r>
      <w:r w:rsidR="00C437C9" w:rsidRPr="0072386B">
        <w:rPr>
          <w:rFonts w:eastAsia="標楷體" w:hint="eastAsia"/>
          <w:kern w:val="0"/>
          <w:sz w:val="28"/>
          <w:szCs w:val="28"/>
        </w:rPr>
        <w:t>需</w:t>
      </w:r>
      <w:r w:rsidRPr="0072386B">
        <w:rPr>
          <w:rFonts w:eastAsia="標楷體" w:hint="eastAsia"/>
          <w:kern w:val="0"/>
          <w:sz w:val="28"/>
          <w:szCs w:val="28"/>
        </w:rPr>
        <w:t>註明</w:t>
      </w:r>
      <w:r w:rsidR="00E437AA" w:rsidRPr="0072386B">
        <w:rPr>
          <w:rFonts w:eastAsia="標楷體"/>
          <w:sz w:val="28"/>
          <w:szCs w:val="28"/>
        </w:rPr>
        <w:t>「</w:t>
      </w:r>
      <w:r w:rsidR="00C437C9" w:rsidRPr="0072386B">
        <w:rPr>
          <w:rFonts w:eastAsia="標楷體" w:hint="eastAsia"/>
          <w:sz w:val="28"/>
          <w:szCs w:val="28"/>
        </w:rPr>
        <w:t>參加</w:t>
      </w:r>
      <w:r w:rsidR="00E437AA" w:rsidRPr="0072386B">
        <w:rPr>
          <w:rFonts w:eastAsia="標楷體"/>
          <w:sz w:val="28"/>
          <w:szCs w:val="28"/>
        </w:rPr>
        <w:t>短篇小說</w:t>
      </w:r>
      <w:r w:rsidR="001267A1" w:rsidRPr="0072386B">
        <w:rPr>
          <w:rFonts w:eastAsia="標楷體" w:hint="eastAsia"/>
          <w:sz w:val="28"/>
          <w:szCs w:val="28"/>
        </w:rPr>
        <w:t>競賽</w:t>
      </w:r>
      <w:r w:rsidR="00E437AA" w:rsidRPr="0072386B">
        <w:rPr>
          <w:rFonts w:eastAsia="標楷體"/>
          <w:sz w:val="28"/>
          <w:szCs w:val="28"/>
        </w:rPr>
        <w:t>」</w:t>
      </w:r>
      <w:r w:rsidR="00C437C9" w:rsidRPr="0072386B">
        <w:rPr>
          <w:rFonts w:eastAsia="標楷體" w:hint="eastAsia"/>
          <w:sz w:val="28"/>
          <w:szCs w:val="28"/>
        </w:rPr>
        <w:t>字樣，以利收件</w:t>
      </w:r>
      <w:r w:rsidR="00E437AA" w:rsidRPr="0072386B">
        <w:rPr>
          <w:rFonts w:eastAsia="標楷體"/>
          <w:sz w:val="28"/>
          <w:szCs w:val="28"/>
        </w:rPr>
        <w:t>。</w:t>
      </w:r>
    </w:p>
    <w:p w:rsidR="00733EFA" w:rsidRPr="0072386B" w:rsidRDefault="00CD3DA9" w:rsidP="006448E2">
      <w:pPr>
        <w:spacing w:beforeLines="50" w:before="180" w:afterLines="50" w:after="180" w:line="4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72386B">
        <w:rPr>
          <w:rFonts w:ascii="標楷體" w:eastAsia="標楷體" w:hAnsi="標楷體" w:hint="eastAsia"/>
          <w:b/>
          <w:kern w:val="0"/>
          <w:sz w:val="28"/>
          <w:szCs w:val="28"/>
        </w:rPr>
        <w:t>五</w:t>
      </w:r>
      <w:r w:rsidR="005A5AAD" w:rsidRPr="0072386B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733EFA" w:rsidRPr="0072386B">
        <w:rPr>
          <w:rFonts w:ascii="標楷體" w:eastAsia="標楷體" w:hAnsi="標楷體"/>
          <w:b/>
          <w:kern w:val="0"/>
          <w:sz w:val="28"/>
          <w:szCs w:val="28"/>
        </w:rPr>
        <w:t>徵稿</w:t>
      </w:r>
      <w:r w:rsidR="00A76429" w:rsidRPr="0072386B">
        <w:rPr>
          <w:rFonts w:ascii="標楷體" w:eastAsia="標楷體" w:hAnsi="標楷體"/>
          <w:b/>
          <w:kern w:val="0"/>
          <w:sz w:val="28"/>
          <w:szCs w:val="28"/>
        </w:rPr>
        <w:t>類別</w:t>
      </w:r>
      <w:r w:rsidR="00637A57" w:rsidRPr="0072386B">
        <w:rPr>
          <w:rFonts w:ascii="標楷體" w:eastAsia="標楷體" w:hAnsi="標楷體"/>
          <w:b/>
          <w:kern w:val="0"/>
          <w:sz w:val="28"/>
          <w:szCs w:val="28"/>
        </w:rPr>
        <w:t>與</w:t>
      </w:r>
      <w:r w:rsidR="00A76429" w:rsidRPr="0072386B">
        <w:rPr>
          <w:rFonts w:ascii="標楷體" w:eastAsia="標楷體" w:hAnsi="標楷體"/>
          <w:b/>
          <w:kern w:val="0"/>
          <w:sz w:val="28"/>
          <w:szCs w:val="28"/>
        </w:rPr>
        <w:t>奬勵方式</w:t>
      </w:r>
      <w:r w:rsidR="0081375F" w:rsidRPr="0072386B">
        <w:rPr>
          <w:rFonts w:ascii="標楷體" w:eastAsia="標楷體" w:hAnsi="標楷體"/>
          <w:b/>
          <w:kern w:val="0"/>
          <w:sz w:val="28"/>
          <w:szCs w:val="28"/>
        </w:rPr>
        <w:t>：</w:t>
      </w:r>
    </w:p>
    <w:p w:rsidR="00696E7A" w:rsidRPr="0072386B" w:rsidRDefault="00696E7A" w:rsidP="00696E7A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（一）</w:t>
      </w:r>
      <w:r w:rsidR="00AA3B45" w:rsidRPr="0072386B">
        <w:rPr>
          <w:rFonts w:eastAsia="標楷體"/>
          <w:kern w:val="0"/>
          <w:sz w:val="28"/>
          <w:szCs w:val="28"/>
        </w:rPr>
        <w:t>徵文對象：不拘（無國籍、居住地等限制，海外民眾亦可參加，惟須以中文創作）。</w:t>
      </w:r>
    </w:p>
    <w:p w:rsidR="007A6F8B" w:rsidRPr="0072386B" w:rsidRDefault="00696E7A" w:rsidP="00696E7A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（二）</w:t>
      </w:r>
      <w:r w:rsidR="004976FB" w:rsidRPr="0072386B">
        <w:rPr>
          <w:rFonts w:eastAsia="標楷體"/>
          <w:kern w:val="0"/>
          <w:sz w:val="28"/>
          <w:szCs w:val="28"/>
        </w:rPr>
        <w:t>作品體例：短篇</w:t>
      </w:r>
      <w:r w:rsidR="0047524E">
        <w:rPr>
          <w:rFonts w:eastAsia="標楷體"/>
          <w:kern w:val="0"/>
          <w:sz w:val="28"/>
          <w:szCs w:val="28"/>
        </w:rPr>
        <w:t>法律</w:t>
      </w:r>
      <w:r w:rsidR="00733EFA" w:rsidRPr="0072386B">
        <w:rPr>
          <w:rFonts w:eastAsia="標楷體"/>
          <w:kern w:val="0"/>
          <w:sz w:val="28"/>
          <w:szCs w:val="28"/>
        </w:rPr>
        <w:t>小說，</w:t>
      </w:r>
      <w:r w:rsidR="00197413" w:rsidRPr="0072386B">
        <w:rPr>
          <w:rFonts w:eastAsia="標楷體" w:hint="eastAsia"/>
          <w:kern w:val="0"/>
          <w:sz w:val="28"/>
          <w:szCs w:val="28"/>
        </w:rPr>
        <w:t>以</w:t>
      </w:r>
      <w:r w:rsidR="004976FB" w:rsidRPr="0072386B">
        <w:rPr>
          <w:rFonts w:eastAsia="標楷體"/>
          <w:kern w:val="0"/>
          <w:sz w:val="28"/>
          <w:szCs w:val="28"/>
        </w:rPr>
        <w:t>10,000</w:t>
      </w:r>
      <w:r w:rsidR="004976FB" w:rsidRPr="0072386B">
        <w:rPr>
          <w:rFonts w:eastAsia="標楷體"/>
          <w:kern w:val="0"/>
          <w:sz w:val="28"/>
          <w:szCs w:val="28"/>
        </w:rPr>
        <w:t>至</w:t>
      </w:r>
      <w:r w:rsidR="004976FB" w:rsidRPr="0072386B">
        <w:rPr>
          <w:rFonts w:eastAsia="標楷體"/>
          <w:kern w:val="0"/>
          <w:sz w:val="28"/>
          <w:szCs w:val="28"/>
        </w:rPr>
        <w:t>15,000</w:t>
      </w:r>
      <w:r w:rsidR="004976FB" w:rsidRPr="0072386B">
        <w:rPr>
          <w:rFonts w:eastAsia="標楷體"/>
          <w:kern w:val="0"/>
          <w:sz w:val="28"/>
          <w:szCs w:val="28"/>
        </w:rPr>
        <w:t>字為原則</w:t>
      </w:r>
      <w:r w:rsidR="007A6F8B" w:rsidRPr="0072386B">
        <w:rPr>
          <w:rFonts w:eastAsia="標楷體"/>
          <w:kern w:val="0"/>
          <w:sz w:val="28"/>
          <w:szCs w:val="28"/>
        </w:rPr>
        <w:t>，</w:t>
      </w:r>
      <w:r w:rsidR="00084C65" w:rsidRPr="0072386B">
        <w:rPr>
          <w:rFonts w:eastAsia="標楷體" w:hint="eastAsia"/>
          <w:kern w:val="0"/>
          <w:sz w:val="28"/>
          <w:szCs w:val="28"/>
        </w:rPr>
        <w:t>字數皆含標點符號。</w:t>
      </w:r>
    </w:p>
    <w:p w:rsidR="00696E7A" w:rsidRPr="0072386B" w:rsidRDefault="00696E7A" w:rsidP="00696E7A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lastRenderedPageBreak/>
        <w:t>（三）</w:t>
      </w:r>
      <w:r w:rsidR="007A6F8B" w:rsidRPr="0072386B">
        <w:rPr>
          <w:rFonts w:eastAsia="標楷體"/>
          <w:kern w:val="0"/>
          <w:sz w:val="28"/>
          <w:szCs w:val="28"/>
        </w:rPr>
        <w:t>徵文主題：以檢察官偵查、</w:t>
      </w:r>
      <w:r w:rsidR="0047524E">
        <w:rPr>
          <w:rFonts w:eastAsia="標楷體"/>
          <w:kern w:val="0"/>
          <w:sz w:val="28"/>
          <w:szCs w:val="28"/>
        </w:rPr>
        <w:t>法官審判、</w:t>
      </w:r>
      <w:r w:rsidR="007A6F8B" w:rsidRPr="0072386B">
        <w:rPr>
          <w:rFonts w:eastAsia="標楷體"/>
          <w:kern w:val="0"/>
          <w:sz w:val="28"/>
          <w:szCs w:val="28"/>
        </w:rPr>
        <w:t>法庭</w:t>
      </w:r>
      <w:r w:rsidR="0047524E">
        <w:rPr>
          <w:rFonts w:eastAsia="標楷體"/>
          <w:kern w:val="0"/>
          <w:sz w:val="28"/>
          <w:szCs w:val="28"/>
        </w:rPr>
        <w:t>活動</w:t>
      </w:r>
      <w:r w:rsidR="007A6F8B" w:rsidRPr="0072386B">
        <w:rPr>
          <w:rFonts w:eastAsia="標楷體"/>
          <w:kern w:val="0"/>
          <w:sz w:val="28"/>
          <w:szCs w:val="28"/>
        </w:rPr>
        <w:t>運作</w:t>
      </w:r>
      <w:r w:rsidR="0047524E">
        <w:rPr>
          <w:rFonts w:eastAsia="標楷體"/>
          <w:kern w:val="0"/>
          <w:sz w:val="28"/>
          <w:szCs w:val="28"/>
        </w:rPr>
        <w:t>實況</w:t>
      </w:r>
      <w:r w:rsidR="007A6F8B" w:rsidRPr="0072386B">
        <w:rPr>
          <w:rFonts w:eastAsia="標楷體"/>
          <w:kern w:val="0"/>
          <w:sz w:val="28"/>
          <w:szCs w:val="28"/>
        </w:rPr>
        <w:t>或</w:t>
      </w:r>
      <w:r w:rsidR="0047524E">
        <w:rPr>
          <w:rFonts w:eastAsia="標楷體"/>
          <w:kern w:val="0"/>
          <w:sz w:val="28"/>
          <w:szCs w:val="28"/>
        </w:rPr>
        <w:t>結合司法議題</w:t>
      </w:r>
      <w:r w:rsidR="005A1214">
        <w:rPr>
          <w:rFonts w:eastAsia="標楷體"/>
          <w:kern w:val="0"/>
          <w:sz w:val="28"/>
          <w:szCs w:val="28"/>
        </w:rPr>
        <w:t>或</w:t>
      </w:r>
      <w:r w:rsidR="0047524E">
        <w:rPr>
          <w:rFonts w:eastAsia="標楷體"/>
          <w:kern w:val="0"/>
          <w:sz w:val="28"/>
          <w:szCs w:val="28"/>
        </w:rPr>
        <w:t>法律爭點之</w:t>
      </w:r>
      <w:r w:rsidR="007A6F8B" w:rsidRPr="0072386B">
        <w:rPr>
          <w:rFonts w:eastAsia="標楷體"/>
          <w:kern w:val="0"/>
          <w:sz w:val="28"/>
          <w:szCs w:val="28"/>
        </w:rPr>
        <w:t>犯罪</w:t>
      </w:r>
      <w:r w:rsidR="005A1214">
        <w:rPr>
          <w:rFonts w:eastAsia="標楷體"/>
          <w:kern w:val="0"/>
          <w:sz w:val="28"/>
          <w:szCs w:val="28"/>
        </w:rPr>
        <w:t>事件</w:t>
      </w:r>
      <w:r w:rsidR="007A6F8B" w:rsidRPr="0072386B">
        <w:rPr>
          <w:rFonts w:eastAsia="標楷體"/>
          <w:kern w:val="0"/>
          <w:sz w:val="28"/>
          <w:szCs w:val="28"/>
        </w:rPr>
        <w:t>為故事描繪，對法律認知與人性關懷具有啟發性</w:t>
      </w:r>
      <w:r w:rsidR="00686CCD" w:rsidRPr="0072386B">
        <w:rPr>
          <w:rFonts w:eastAsia="標楷體" w:hint="eastAsia"/>
          <w:kern w:val="0"/>
          <w:sz w:val="28"/>
          <w:szCs w:val="28"/>
        </w:rPr>
        <w:t>之原創小說</w:t>
      </w:r>
      <w:r w:rsidR="007A6F8B" w:rsidRPr="0072386B">
        <w:rPr>
          <w:rFonts w:eastAsia="標楷體"/>
          <w:kern w:val="0"/>
          <w:sz w:val="28"/>
          <w:szCs w:val="28"/>
        </w:rPr>
        <w:t>。</w:t>
      </w:r>
    </w:p>
    <w:p w:rsidR="00696E7A" w:rsidRPr="0072386B" w:rsidRDefault="00696E7A" w:rsidP="00696E7A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（四）</w:t>
      </w:r>
      <w:r w:rsidR="00A25C48" w:rsidRPr="0072386B">
        <w:rPr>
          <w:rFonts w:eastAsia="標楷體"/>
          <w:kern w:val="0"/>
          <w:sz w:val="28"/>
          <w:szCs w:val="28"/>
        </w:rPr>
        <w:t>獎勵名額：首獎一名、</w:t>
      </w:r>
      <w:r w:rsidR="00506567">
        <w:rPr>
          <w:rFonts w:eastAsia="標楷體"/>
          <w:kern w:val="0"/>
          <w:sz w:val="28"/>
          <w:szCs w:val="28"/>
        </w:rPr>
        <w:t>優選</w:t>
      </w:r>
      <w:r w:rsidR="00506567">
        <w:rPr>
          <w:rFonts w:eastAsia="標楷體" w:hint="eastAsia"/>
          <w:kern w:val="0"/>
          <w:sz w:val="28"/>
          <w:szCs w:val="28"/>
        </w:rPr>
        <w:t>二名，</w:t>
      </w:r>
      <w:r w:rsidR="00A25C48" w:rsidRPr="0072386B">
        <w:rPr>
          <w:rFonts w:eastAsia="標楷體"/>
          <w:kern w:val="0"/>
          <w:sz w:val="28"/>
          <w:szCs w:val="28"/>
        </w:rPr>
        <w:t>佳作名額不限（入圍決選者，以佳作論）。</w:t>
      </w:r>
    </w:p>
    <w:p w:rsidR="00A25C48" w:rsidRPr="0072386B" w:rsidRDefault="00696E7A" w:rsidP="00696E7A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（五）</w:t>
      </w:r>
      <w:r w:rsidR="00A25C48" w:rsidRPr="0072386B">
        <w:rPr>
          <w:rFonts w:eastAsia="標楷體"/>
          <w:kern w:val="0"/>
          <w:sz w:val="28"/>
          <w:szCs w:val="28"/>
        </w:rPr>
        <w:t>獎勵方式：</w:t>
      </w:r>
    </w:p>
    <w:p w:rsidR="00A25C48" w:rsidRDefault="00A25C48" w:rsidP="007E7ACD">
      <w:pPr>
        <w:numPr>
          <w:ilvl w:val="1"/>
          <w:numId w:val="27"/>
        </w:numPr>
        <w:spacing w:line="440" w:lineRule="exact"/>
        <w:ind w:leftChars="400" w:left="132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首獎頒發</w:t>
      </w:r>
      <w:r w:rsidR="002A4A1C" w:rsidRPr="0072386B">
        <w:rPr>
          <w:rFonts w:eastAsia="標楷體" w:hint="eastAsia"/>
          <w:kern w:val="0"/>
          <w:sz w:val="28"/>
          <w:szCs w:val="28"/>
        </w:rPr>
        <w:t>獎</w:t>
      </w:r>
      <w:r w:rsidRPr="0072386B">
        <w:rPr>
          <w:rFonts w:eastAsia="標楷體"/>
          <w:kern w:val="0"/>
          <w:sz w:val="28"/>
          <w:szCs w:val="28"/>
        </w:rPr>
        <w:t>金新臺幣</w:t>
      </w:r>
      <w:r w:rsidRPr="0072386B">
        <w:rPr>
          <w:rFonts w:eastAsia="標楷體"/>
          <w:kern w:val="0"/>
          <w:sz w:val="28"/>
          <w:szCs w:val="28"/>
        </w:rPr>
        <w:t>3</w:t>
      </w:r>
      <w:r w:rsidRPr="0072386B">
        <w:rPr>
          <w:rFonts w:eastAsia="標楷體"/>
          <w:kern w:val="0"/>
          <w:sz w:val="28"/>
          <w:szCs w:val="28"/>
        </w:rPr>
        <w:t>萬元及獎狀一紙。</w:t>
      </w:r>
    </w:p>
    <w:p w:rsidR="00506567" w:rsidRPr="0072386B" w:rsidRDefault="00506567" w:rsidP="007E7ACD">
      <w:pPr>
        <w:numPr>
          <w:ilvl w:val="1"/>
          <w:numId w:val="27"/>
        </w:numPr>
        <w:spacing w:line="440" w:lineRule="exact"/>
        <w:ind w:leftChars="400" w:left="132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優選</w:t>
      </w:r>
      <w:r w:rsidRPr="0072386B">
        <w:rPr>
          <w:rFonts w:eastAsia="標楷體"/>
          <w:kern w:val="0"/>
          <w:sz w:val="28"/>
          <w:szCs w:val="28"/>
        </w:rPr>
        <w:t>頒發</w:t>
      </w:r>
      <w:r w:rsidRPr="0072386B">
        <w:rPr>
          <w:rFonts w:eastAsia="標楷體" w:hint="eastAsia"/>
          <w:kern w:val="0"/>
          <w:sz w:val="28"/>
          <w:szCs w:val="28"/>
        </w:rPr>
        <w:t>獎</w:t>
      </w:r>
      <w:r w:rsidRPr="0072386B">
        <w:rPr>
          <w:rFonts w:eastAsia="標楷體"/>
          <w:kern w:val="0"/>
          <w:sz w:val="28"/>
          <w:szCs w:val="28"/>
        </w:rPr>
        <w:t>金新臺幣</w:t>
      </w:r>
      <w:r>
        <w:rPr>
          <w:rFonts w:eastAsia="標楷體" w:hint="eastAsia"/>
          <w:kern w:val="0"/>
          <w:sz w:val="28"/>
          <w:szCs w:val="28"/>
        </w:rPr>
        <w:t>1</w:t>
      </w:r>
      <w:r w:rsidRPr="0072386B">
        <w:rPr>
          <w:rFonts w:eastAsia="標楷體"/>
          <w:kern w:val="0"/>
          <w:sz w:val="28"/>
          <w:szCs w:val="28"/>
        </w:rPr>
        <w:t>萬元及獎狀一紙。</w:t>
      </w:r>
    </w:p>
    <w:p w:rsidR="00A25C48" w:rsidRPr="0072386B" w:rsidRDefault="00A25C48" w:rsidP="007E7ACD">
      <w:pPr>
        <w:numPr>
          <w:ilvl w:val="1"/>
          <w:numId w:val="27"/>
        </w:numPr>
        <w:spacing w:line="440" w:lineRule="exact"/>
        <w:ind w:leftChars="400" w:left="132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佳作每名頒發新臺幣</w:t>
      </w:r>
      <w:r w:rsidRPr="0072386B">
        <w:rPr>
          <w:rFonts w:eastAsia="標楷體"/>
          <w:kern w:val="0"/>
          <w:sz w:val="28"/>
          <w:szCs w:val="28"/>
        </w:rPr>
        <w:t>5</w:t>
      </w:r>
      <w:r w:rsidRPr="0072386B">
        <w:rPr>
          <w:rFonts w:eastAsia="標楷體"/>
          <w:kern w:val="0"/>
          <w:sz w:val="28"/>
          <w:szCs w:val="28"/>
        </w:rPr>
        <w:t>千元及獎狀一紙。</w:t>
      </w:r>
    </w:p>
    <w:p w:rsidR="000E6769" w:rsidRPr="0072386B" w:rsidRDefault="000E6769" w:rsidP="007E7ACD">
      <w:pPr>
        <w:numPr>
          <w:ilvl w:val="1"/>
          <w:numId w:val="27"/>
        </w:numPr>
        <w:spacing w:line="440" w:lineRule="exact"/>
        <w:ind w:leftChars="400" w:left="132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提供發表管道：</w:t>
      </w:r>
    </w:p>
    <w:p w:rsidR="00A17B6C" w:rsidRPr="0072386B" w:rsidRDefault="000E6769" w:rsidP="007E7ACD">
      <w:pPr>
        <w:spacing w:line="440" w:lineRule="exact"/>
        <w:ind w:leftChars="550" w:left="132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得獎者除獲頒獎金及獎狀外，本</w:t>
      </w:r>
      <w:r w:rsidR="002A4A1C" w:rsidRPr="0072386B">
        <w:rPr>
          <w:rFonts w:eastAsia="標楷體" w:hint="eastAsia"/>
          <w:kern w:val="0"/>
          <w:sz w:val="28"/>
          <w:szCs w:val="28"/>
        </w:rPr>
        <w:t>學院</w:t>
      </w:r>
      <w:r w:rsidRPr="0072386B">
        <w:rPr>
          <w:rFonts w:eastAsia="標楷體"/>
          <w:kern w:val="0"/>
          <w:sz w:val="28"/>
          <w:szCs w:val="28"/>
        </w:rPr>
        <w:t>亦</w:t>
      </w:r>
      <w:r w:rsidR="002A4A1C" w:rsidRPr="0072386B">
        <w:rPr>
          <w:rFonts w:eastAsia="標楷體" w:hint="eastAsia"/>
          <w:kern w:val="0"/>
          <w:sz w:val="28"/>
          <w:szCs w:val="28"/>
        </w:rPr>
        <w:t>將收錄於「司法新聲」季刊</w:t>
      </w:r>
      <w:r w:rsidRPr="0072386B">
        <w:rPr>
          <w:rFonts w:eastAsia="標楷體"/>
          <w:kern w:val="0"/>
          <w:sz w:val="28"/>
          <w:szCs w:val="28"/>
        </w:rPr>
        <w:t>或將作品</w:t>
      </w:r>
      <w:r w:rsidR="00506567">
        <w:rPr>
          <w:rFonts w:eastAsia="標楷體"/>
          <w:kern w:val="0"/>
          <w:sz w:val="28"/>
          <w:szCs w:val="28"/>
        </w:rPr>
        <w:t>彙集出刊或</w:t>
      </w:r>
      <w:r w:rsidR="00456D47" w:rsidRPr="0072386B">
        <w:rPr>
          <w:rFonts w:eastAsia="標楷體" w:hint="eastAsia"/>
          <w:kern w:val="0"/>
          <w:sz w:val="28"/>
          <w:szCs w:val="28"/>
        </w:rPr>
        <w:t>改編拍攝成微電影，</w:t>
      </w:r>
      <w:r w:rsidR="00506567">
        <w:rPr>
          <w:rFonts w:eastAsia="標楷體"/>
          <w:kern w:val="0"/>
          <w:sz w:val="28"/>
          <w:szCs w:val="28"/>
        </w:rPr>
        <w:t>作為法治教育教材</w:t>
      </w:r>
      <w:r w:rsidR="00456D47" w:rsidRPr="0072386B">
        <w:rPr>
          <w:rFonts w:eastAsia="標楷體" w:hint="eastAsia"/>
          <w:kern w:val="0"/>
          <w:sz w:val="28"/>
          <w:szCs w:val="28"/>
        </w:rPr>
        <w:t>或上傳</w:t>
      </w:r>
      <w:r w:rsidRPr="0072386B">
        <w:rPr>
          <w:rFonts w:eastAsia="標楷體"/>
          <w:kern w:val="0"/>
          <w:sz w:val="28"/>
          <w:szCs w:val="28"/>
        </w:rPr>
        <w:t>至網路、電子媒體進行</w:t>
      </w:r>
      <w:r w:rsidR="00456D47" w:rsidRPr="0072386B">
        <w:rPr>
          <w:rFonts w:eastAsia="標楷體" w:hint="eastAsia"/>
          <w:kern w:val="0"/>
          <w:sz w:val="28"/>
          <w:szCs w:val="28"/>
        </w:rPr>
        <w:t>公益性</w:t>
      </w:r>
      <w:r w:rsidR="00117DB6">
        <w:rPr>
          <w:rFonts w:eastAsia="標楷體" w:hint="eastAsia"/>
          <w:kern w:val="0"/>
          <w:sz w:val="28"/>
          <w:szCs w:val="28"/>
        </w:rPr>
        <w:t>刊載及</w:t>
      </w:r>
      <w:r w:rsidRPr="0072386B">
        <w:rPr>
          <w:rFonts w:eastAsia="標楷體"/>
          <w:kern w:val="0"/>
          <w:sz w:val="28"/>
          <w:szCs w:val="28"/>
        </w:rPr>
        <w:t>播放。</w:t>
      </w:r>
    </w:p>
    <w:p w:rsidR="00733EFA" w:rsidRPr="0072386B" w:rsidRDefault="00CD3DA9" w:rsidP="006448E2">
      <w:pPr>
        <w:spacing w:beforeLines="50" w:before="180" w:afterLines="50" w:after="180" w:line="440" w:lineRule="exact"/>
        <w:jc w:val="both"/>
        <w:rPr>
          <w:rFonts w:eastAsia="標楷體"/>
          <w:b/>
          <w:kern w:val="0"/>
          <w:sz w:val="28"/>
          <w:szCs w:val="28"/>
        </w:rPr>
      </w:pPr>
      <w:r w:rsidRPr="0072386B">
        <w:rPr>
          <w:rFonts w:eastAsia="標楷體" w:hint="eastAsia"/>
          <w:b/>
          <w:kern w:val="0"/>
          <w:sz w:val="28"/>
          <w:szCs w:val="28"/>
        </w:rPr>
        <w:t>六</w:t>
      </w:r>
      <w:r w:rsidR="0081375F" w:rsidRPr="0072386B">
        <w:rPr>
          <w:rFonts w:eastAsia="標楷體"/>
          <w:b/>
          <w:kern w:val="0"/>
          <w:sz w:val="28"/>
          <w:szCs w:val="28"/>
        </w:rPr>
        <w:t>、</w:t>
      </w:r>
      <w:r w:rsidR="005D1C7A" w:rsidRPr="0072386B">
        <w:rPr>
          <w:rFonts w:eastAsia="標楷體"/>
          <w:b/>
          <w:kern w:val="0"/>
          <w:sz w:val="28"/>
          <w:szCs w:val="28"/>
        </w:rPr>
        <w:t>參選者</w:t>
      </w:r>
      <w:r w:rsidR="00733EFA" w:rsidRPr="0072386B">
        <w:rPr>
          <w:rFonts w:eastAsia="標楷體"/>
          <w:b/>
          <w:kern w:val="0"/>
          <w:sz w:val="28"/>
          <w:szCs w:val="28"/>
        </w:rPr>
        <w:t>資格</w:t>
      </w:r>
      <w:r w:rsidR="0081375F" w:rsidRPr="0072386B">
        <w:rPr>
          <w:rFonts w:eastAsia="標楷體"/>
          <w:b/>
          <w:kern w:val="0"/>
          <w:sz w:val="28"/>
          <w:szCs w:val="28"/>
        </w:rPr>
        <w:t>限制：</w:t>
      </w:r>
    </w:p>
    <w:p w:rsidR="00456D47" w:rsidRPr="0072386B" w:rsidRDefault="008D6213" w:rsidP="007E7ACD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（一）</w:t>
      </w:r>
      <w:r w:rsidR="00456D47" w:rsidRPr="0072386B">
        <w:rPr>
          <w:rFonts w:eastAsia="標楷體" w:hint="eastAsia"/>
          <w:kern w:val="0"/>
          <w:sz w:val="28"/>
          <w:szCs w:val="28"/>
        </w:rPr>
        <w:t>同一</w:t>
      </w:r>
      <w:r w:rsidR="007E7ACD" w:rsidRPr="0072386B">
        <w:rPr>
          <w:rFonts w:eastAsia="標楷體"/>
          <w:kern w:val="0"/>
          <w:sz w:val="28"/>
          <w:szCs w:val="28"/>
        </w:rPr>
        <w:t>作品不得重複報名參</w:t>
      </w:r>
      <w:r w:rsidR="00456D47" w:rsidRPr="0072386B">
        <w:rPr>
          <w:rFonts w:eastAsia="標楷體" w:hint="eastAsia"/>
          <w:kern w:val="0"/>
          <w:sz w:val="28"/>
          <w:szCs w:val="28"/>
        </w:rPr>
        <w:t>加本學院或其他競</w:t>
      </w:r>
      <w:r w:rsidR="007E7ACD" w:rsidRPr="0072386B">
        <w:rPr>
          <w:rFonts w:eastAsia="標楷體"/>
          <w:kern w:val="0"/>
          <w:sz w:val="28"/>
          <w:szCs w:val="28"/>
        </w:rPr>
        <w:t>賽，</w:t>
      </w:r>
      <w:r w:rsidR="00456D47" w:rsidRPr="0072386B">
        <w:rPr>
          <w:rFonts w:eastAsia="標楷體" w:hint="eastAsia"/>
          <w:kern w:val="0"/>
          <w:sz w:val="28"/>
          <w:szCs w:val="28"/>
        </w:rPr>
        <w:t>或</w:t>
      </w:r>
      <w:r w:rsidR="00456D47" w:rsidRPr="0072386B">
        <w:rPr>
          <w:rFonts w:eastAsia="標楷體"/>
          <w:kern w:val="0"/>
          <w:sz w:val="28"/>
          <w:szCs w:val="28"/>
        </w:rPr>
        <w:t>同時</w:t>
      </w:r>
      <w:r w:rsidR="00456D47" w:rsidRPr="0072386B">
        <w:rPr>
          <w:rFonts w:eastAsia="標楷體" w:hint="eastAsia"/>
          <w:kern w:val="0"/>
          <w:sz w:val="28"/>
          <w:szCs w:val="28"/>
        </w:rPr>
        <w:t>申請其他</w:t>
      </w:r>
      <w:r w:rsidR="00456D47" w:rsidRPr="0072386B">
        <w:rPr>
          <w:rFonts w:eastAsia="標楷體"/>
          <w:kern w:val="0"/>
          <w:sz w:val="28"/>
          <w:szCs w:val="28"/>
        </w:rPr>
        <w:t>補助。</w:t>
      </w:r>
      <w:r w:rsidR="007E7ACD" w:rsidRPr="0072386B">
        <w:rPr>
          <w:rFonts w:eastAsia="標楷體"/>
          <w:kern w:val="0"/>
          <w:sz w:val="28"/>
          <w:szCs w:val="28"/>
        </w:rPr>
        <w:t>若發生同</w:t>
      </w:r>
      <w:r w:rsidR="007E7ACD" w:rsidRPr="0072386B">
        <w:rPr>
          <w:rFonts w:eastAsia="標楷體" w:hint="eastAsia"/>
          <w:kern w:val="0"/>
          <w:sz w:val="28"/>
          <w:szCs w:val="28"/>
        </w:rPr>
        <w:t>一</w:t>
      </w:r>
      <w:r w:rsidR="007E7ACD" w:rsidRPr="0072386B">
        <w:rPr>
          <w:rFonts w:eastAsia="標楷體"/>
          <w:kern w:val="0"/>
          <w:sz w:val="28"/>
          <w:szCs w:val="28"/>
        </w:rPr>
        <w:t>作品重複參賽</w:t>
      </w:r>
      <w:r w:rsidR="00456D47" w:rsidRPr="0072386B">
        <w:rPr>
          <w:rFonts w:eastAsia="標楷體" w:hint="eastAsia"/>
          <w:kern w:val="0"/>
          <w:sz w:val="28"/>
          <w:szCs w:val="28"/>
        </w:rPr>
        <w:t>或申請補助之情形</w:t>
      </w:r>
      <w:r w:rsidR="007E7ACD" w:rsidRPr="0072386B">
        <w:rPr>
          <w:rFonts w:eastAsia="標楷體"/>
          <w:kern w:val="0"/>
          <w:sz w:val="28"/>
          <w:szCs w:val="28"/>
        </w:rPr>
        <w:t>，本學院得</w:t>
      </w:r>
      <w:r w:rsidR="007E7ACD" w:rsidRPr="0072386B">
        <w:rPr>
          <w:rFonts w:eastAsia="標楷體" w:hint="eastAsia"/>
          <w:kern w:val="0"/>
          <w:sz w:val="28"/>
          <w:szCs w:val="28"/>
        </w:rPr>
        <w:t>撤</w:t>
      </w:r>
      <w:r w:rsidR="007E7ACD" w:rsidRPr="0072386B">
        <w:rPr>
          <w:rFonts w:eastAsia="標楷體"/>
          <w:kern w:val="0"/>
          <w:sz w:val="28"/>
          <w:szCs w:val="28"/>
        </w:rPr>
        <w:t>消參賽資格。</w:t>
      </w:r>
    </w:p>
    <w:p w:rsidR="0042729D" w:rsidRPr="0072386B" w:rsidRDefault="0042729D" w:rsidP="007E7ACD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</w:t>
      </w:r>
      <w:r w:rsidR="00456D47" w:rsidRPr="0072386B">
        <w:rPr>
          <w:rFonts w:eastAsia="標楷體" w:hint="eastAsia"/>
          <w:kern w:val="0"/>
          <w:sz w:val="28"/>
          <w:szCs w:val="28"/>
        </w:rPr>
        <w:t>二</w:t>
      </w:r>
      <w:r w:rsidRPr="0072386B">
        <w:rPr>
          <w:rFonts w:eastAsia="標楷體" w:hint="eastAsia"/>
          <w:kern w:val="0"/>
          <w:sz w:val="28"/>
          <w:szCs w:val="28"/>
        </w:rPr>
        <w:t>）</w:t>
      </w:r>
      <w:r w:rsidRPr="0072386B">
        <w:rPr>
          <w:rFonts w:eastAsia="標楷體"/>
          <w:kern w:val="0"/>
          <w:sz w:val="28"/>
          <w:szCs w:val="28"/>
        </w:rPr>
        <w:t>作品必須未曾在任何一地</w:t>
      </w:r>
      <w:r w:rsidR="00456D47" w:rsidRPr="0072386B">
        <w:rPr>
          <w:rFonts w:eastAsia="標楷體" w:hint="eastAsia"/>
          <w:kern w:val="0"/>
          <w:sz w:val="28"/>
          <w:szCs w:val="28"/>
        </w:rPr>
        <w:t>之</w:t>
      </w:r>
      <w:r w:rsidRPr="0072386B">
        <w:rPr>
          <w:rFonts w:eastAsia="標楷體"/>
          <w:kern w:val="0"/>
          <w:sz w:val="28"/>
          <w:szCs w:val="28"/>
        </w:rPr>
        <w:t>平面及電子等媒體公開發表、刊登、出版。已參加比賽得獎、已獲得補助之作品、或已輯印成書者，不得參選。</w:t>
      </w:r>
      <w:r w:rsidRPr="0072386B">
        <w:rPr>
          <w:rFonts w:eastAsia="標楷體" w:hint="eastAsia"/>
          <w:kern w:val="0"/>
          <w:sz w:val="28"/>
          <w:szCs w:val="28"/>
        </w:rPr>
        <w:t>且不得有</w:t>
      </w:r>
      <w:r w:rsidRPr="0072386B">
        <w:rPr>
          <w:rFonts w:eastAsia="標楷體"/>
          <w:kern w:val="0"/>
          <w:sz w:val="28"/>
          <w:szCs w:val="28"/>
        </w:rPr>
        <w:t>抄襲、翻譯、改寫、冒用，或其他與本計畫不符之情事</w:t>
      </w:r>
      <w:r w:rsidRPr="0072386B">
        <w:rPr>
          <w:rFonts w:eastAsia="標楷體" w:hint="eastAsia"/>
          <w:kern w:val="0"/>
          <w:sz w:val="28"/>
          <w:szCs w:val="28"/>
        </w:rPr>
        <w:t>，如經證實</w:t>
      </w:r>
      <w:r w:rsidRPr="0072386B">
        <w:rPr>
          <w:rFonts w:ascii="新細明體" w:hAnsi="新細明體" w:hint="eastAsia"/>
          <w:kern w:val="0"/>
          <w:sz w:val="28"/>
          <w:szCs w:val="28"/>
        </w:rPr>
        <w:t>，</w:t>
      </w:r>
      <w:r w:rsidRPr="0072386B">
        <w:rPr>
          <w:rFonts w:eastAsia="標楷體" w:hint="eastAsia"/>
          <w:kern w:val="0"/>
          <w:sz w:val="28"/>
          <w:szCs w:val="28"/>
        </w:rPr>
        <w:t>除</w:t>
      </w:r>
      <w:r w:rsidRPr="0072386B">
        <w:rPr>
          <w:rFonts w:eastAsia="標楷體"/>
          <w:kern w:val="0"/>
          <w:sz w:val="28"/>
          <w:szCs w:val="28"/>
        </w:rPr>
        <w:t>撤消得獎資格</w:t>
      </w:r>
      <w:r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Pr="0072386B">
        <w:rPr>
          <w:rFonts w:eastAsia="標楷體"/>
          <w:kern w:val="0"/>
          <w:sz w:val="28"/>
          <w:szCs w:val="28"/>
        </w:rPr>
        <w:t>追回獎金及獎狀</w:t>
      </w:r>
      <w:r w:rsidRPr="0072386B">
        <w:rPr>
          <w:rFonts w:ascii="標楷體" w:eastAsia="標楷體" w:hAnsi="標楷體" w:hint="eastAsia"/>
          <w:kern w:val="0"/>
          <w:sz w:val="28"/>
          <w:szCs w:val="28"/>
        </w:rPr>
        <w:t>外，</w:t>
      </w:r>
      <w:r w:rsidRPr="0072386B">
        <w:rPr>
          <w:rFonts w:eastAsia="標楷體" w:hint="eastAsia"/>
          <w:kern w:val="0"/>
          <w:sz w:val="28"/>
          <w:szCs w:val="28"/>
        </w:rPr>
        <w:t>作</w:t>
      </w:r>
      <w:r w:rsidRPr="0072386B">
        <w:rPr>
          <w:rFonts w:eastAsia="標楷體"/>
          <w:kern w:val="0"/>
          <w:sz w:val="28"/>
          <w:szCs w:val="28"/>
        </w:rPr>
        <w:t>者負一切損害賠償及法律責任。</w:t>
      </w:r>
    </w:p>
    <w:p w:rsidR="009976A8" w:rsidRPr="0072386B" w:rsidRDefault="00CD3DA9" w:rsidP="006448E2">
      <w:pPr>
        <w:spacing w:beforeLines="50" w:before="180" w:afterLines="50" w:after="180"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b/>
          <w:kern w:val="0"/>
          <w:sz w:val="28"/>
          <w:szCs w:val="28"/>
        </w:rPr>
        <w:t>七</w:t>
      </w:r>
      <w:r w:rsidR="0032335D" w:rsidRPr="0072386B">
        <w:rPr>
          <w:rFonts w:eastAsia="標楷體"/>
          <w:b/>
          <w:kern w:val="0"/>
          <w:sz w:val="28"/>
          <w:szCs w:val="28"/>
        </w:rPr>
        <w:t>、評審方式：</w:t>
      </w:r>
    </w:p>
    <w:p w:rsidR="001D465B" w:rsidRPr="0072386B" w:rsidRDefault="001D465B" w:rsidP="006448E2">
      <w:pPr>
        <w:numPr>
          <w:ilvl w:val="0"/>
          <w:numId w:val="30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資格審查</w:t>
      </w:r>
      <w:r w:rsidR="009976A8" w:rsidRPr="0072386B">
        <w:rPr>
          <w:rFonts w:eastAsia="標楷體"/>
          <w:kern w:val="0"/>
          <w:sz w:val="28"/>
          <w:szCs w:val="28"/>
        </w:rPr>
        <w:t>：</w:t>
      </w:r>
      <w:r w:rsidRPr="0072386B">
        <w:rPr>
          <w:rFonts w:eastAsia="標楷體" w:hint="eastAsia"/>
          <w:kern w:val="0"/>
          <w:sz w:val="28"/>
          <w:szCs w:val="28"/>
        </w:rPr>
        <w:t>由本學院承辦單位審定。</w:t>
      </w:r>
    </w:p>
    <w:p w:rsidR="00456D47" w:rsidRPr="0072386B" w:rsidRDefault="001D465B" w:rsidP="006448E2">
      <w:pPr>
        <w:numPr>
          <w:ilvl w:val="0"/>
          <w:numId w:val="30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作品審查：</w:t>
      </w:r>
      <w:r w:rsidR="009976A8" w:rsidRPr="0072386B">
        <w:rPr>
          <w:rFonts w:eastAsia="標楷體"/>
          <w:kern w:val="0"/>
          <w:sz w:val="28"/>
          <w:szCs w:val="28"/>
        </w:rPr>
        <w:t>由本學院</w:t>
      </w:r>
      <w:r w:rsidR="00456D47" w:rsidRPr="0072386B">
        <w:rPr>
          <w:rFonts w:eastAsia="標楷體" w:hint="eastAsia"/>
          <w:kern w:val="0"/>
          <w:sz w:val="28"/>
          <w:szCs w:val="28"/>
        </w:rPr>
        <w:t>籌組評選委員會議</w:t>
      </w:r>
      <w:r w:rsidR="009976A8" w:rsidRPr="0072386B">
        <w:rPr>
          <w:rFonts w:eastAsia="標楷體"/>
          <w:kern w:val="0"/>
          <w:sz w:val="28"/>
          <w:szCs w:val="28"/>
        </w:rPr>
        <w:t>匿名審</w:t>
      </w:r>
      <w:r w:rsidRPr="0072386B">
        <w:rPr>
          <w:rFonts w:eastAsia="標楷體" w:hint="eastAsia"/>
          <w:kern w:val="0"/>
          <w:sz w:val="28"/>
          <w:szCs w:val="28"/>
        </w:rPr>
        <w:t>查</w:t>
      </w:r>
      <w:r w:rsidR="00C458DA" w:rsidRPr="0072386B">
        <w:rPr>
          <w:rFonts w:eastAsia="標楷體" w:hint="eastAsia"/>
          <w:kern w:val="0"/>
          <w:sz w:val="28"/>
          <w:szCs w:val="28"/>
        </w:rPr>
        <w:t>，</w:t>
      </w:r>
      <w:r w:rsidR="00C458DA" w:rsidRPr="0072386B">
        <w:rPr>
          <w:rFonts w:eastAsia="標楷體"/>
          <w:kern w:val="0"/>
          <w:sz w:val="28"/>
          <w:szCs w:val="28"/>
        </w:rPr>
        <w:t>作品如未達水準，得由評審委員決定</w:t>
      </w:r>
      <w:r w:rsidRPr="0072386B">
        <w:rPr>
          <w:rFonts w:eastAsia="標楷體" w:hint="eastAsia"/>
          <w:kern w:val="0"/>
          <w:sz w:val="28"/>
          <w:szCs w:val="28"/>
        </w:rPr>
        <w:t>該獎項</w:t>
      </w:r>
      <w:r w:rsidR="00C458DA" w:rsidRPr="0072386B">
        <w:rPr>
          <w:rFonts w:eastAsia="標楷體"/>
          <w:kern w:val="0"/>
          <w:sz w:val="28"/>
          <w:szCs w:val="28"/>
        </w:rPr>
        <w:t>從缺或</w:t>
      </w:r>
      <w:r w:rsidRPr="0072386B">
        <w:rPr>
          <w:rFonts w:eastAsia="標楷體" w:hint="eastAsia"/>
          <w:kern w:val="0"/>
          <w:sz w:val="28"/>
          <w:szCs w:val="28"/>
        </w:rPr>
        <w:t>調整錄取名額</w:t>
      </w:r>
      <w:r w:rsidR="00C458DA" w:rsidRPr="0072386B">
        <w:rPr>
          <w:rFonts w:eastAsia="標楷體"/>
          <w:kern w:val="0"/>
          <w:sz w:val="28"/>
          <w:szCs w:val="28"/>
        </w:rPr>
        <w:t>。</w:t>
      </w:r>
    </w:p>
    <w:p w:rsidR="00610B09" w:rsidRPr="001302D3" w:rsidRDefault="009976A8" w:rsidP="006448E2">
      <w:pPr>
        <w:numPr>
          <w:ilvl w:val="0"/>
          <w:numId w:val="30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1302D3">
        <w:rPr>
          <w:rFonts w:eastAsia="標楷體"/>
          <w:kern w:val="0"/>
          <w:sz w:val="28"/>
          <w:szCs w:val="28"/>
        </w:rPr>
        <w:t>評審</w:t>
      </w:r>
      <w:r w:rsidR="00610B09" w:rsidRPr="001302D3">
        <w:rPr>
          <w:rFonts w:eastAsia="標楷體" w:hint="eastAsia"/>
          <w:kern w:val="0"/>
          <w:sz w:val="28"/>
          <w:szCs w:val="28"/>
        </w:rPr>
        <w:t>標準之項目及評分權重如下</w:t>
      </w:r>
      <w:r w:rsidRPr="001302D3">
        <w:rPr>
          <w:rFonts w:eastAsia="標楷體"/>
          <w:kern w:val="0"/>
          <w:sz w:val="28"/>
          <w:szCs w:val="28"/>
        </w:rPr>
        <w:t>：</w:t>
      </w:r>
    </w:p>
    <w:p w:rsidR="00610B09" w:rsidRPr="001302D3" w:rsidRDefault="0032335D" w:rsidP="00610B09">
      <w:pPr>
        <w:numPr>
          <w:ilvl w:val="0"/>
          <w:numId w:val="34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1302D3">
        <w:rPr>
          <w:rFonts w:eastAsia="標楷體"/>
          <w:kern w:val="0"/>
          <w:sz w:val="28"/>
          <w:szCs w:val="28"/>
        </w:rPr>
        <w:t>主題切合度</w:t>
      </w:r>
      <w:r w:rsidR="00610B09" w:rsidRPr="001302D3">
        <w:rPr>
          <w:rFonts w:eastAsia="標楷體" w:hint="eastAsia"/>
          <w:kern w:val="0"/>
          <w:sz w:val="28"/>
          <w:szCs w:val="28"/>
        </w:rPr>
        <w:t>占百分之四十。</w:t>
      </w:r>
    </w:p>
    <w:p w:rsidR="00610B09" w:rsidRPr="001302D3" w:rsidRDefault="0032335D" w:rsidP="00610B09">
      <w:pPr>
        <w:numPr>
          <w:ilvl w:val="0"/>
          <w:numId w:val="34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1302D3">
        <w:rPr>
          <w:rFonts w:eastAsia="標楷體"/>
          <w:kern w:val="0"/>
          <w:sz w:val="28"/>
          <w:szCs w:val="28"/>
        </w:rPr>
        <w:t>創意表現</w:t>
      </w:r>
      <w:r w:rsidR="00610B09" w:rsidRPr="001302D3">
        <w:rPr>
          <w:rFonts w:eastAsia="標楷體" w:hint="eastAsia"/>
          <w:kern w:val="0"/>
          <w:sz w:val="28"/>
          <w:szCs w:val="28"/>
        </w:rPr>
        <w:t>占百分之三十。</w:t>
      </w:r>
    </w:p>
    <w:p w:rsidR="0032335D" w:rsidRPr="001302D3" w:rsidRDefault="0032335D" w:rsidP="00610B09">
      <w:pPr>
        <w:numPr>
          <w:ilvl w:val="0"/>
          <w:numId w:val="34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1302D3">
        <w:rPr>
          <w:rFonts w:eastAsia="標楷體"/>
          <w:kern w:val="0"/>
          <w:sz w:val="28"/>
          <w:szCs w:val="28"/>
        </w:rPr>
        <w:t>教育啟發性</w:t>
      </w:r>
      <w:r w:rsidR="00610B09" w:rsidRPr="001302D3">
        <w:rPr>
          <w:rFonts w:eastAsia="標楷體" w:hint="eastAsia"/>
          <w:kern w:val="0"/>
          <w:sz w:val="28"/>
          <w:szCs w:val="28"/>
        </w:rPr>
        <w:t>占百分之三十。</w:t>
      </w:r>
    </w:p>
    <w:p w:rsidR="005A11A1" w:rsidRPr="0072386B" w:rsidRDefault="005A11A1" w:rsidP="00610B09">
      <w:pPr>
        <w:numPr>
          <w:ilvl w:val="0"/>
          <w:numId w:val="34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lastRenderedPageBreak/>
        <w:t>請在參賽作品首頁，以</w:t>
      </w:r>
      <w:r w:rsidRPr="0072386B">
        <w:rPr>
          <w:rFonts w:eastAsia="標楷體" w:hint="eastAsia"/>
          <w:kern w:val="0"/>
          <w:sz w:val="28"/>
          <w:szCs w:val="28"/>
        </w:rPr>
        <w:t>150</w:t>
      </w:r>
      <w:r w:rsidRPr="0072386B">
        <w:rPr>
          <w:rFonts w:eastAsia="標楷體" w:hint="eastAsia"/>
          <w:kern w:val="0"/>
          <w:sz w:val="28"/>
          <w:szCs w:val="28"/>
        </w:rPr>
        <w:t>字內說明作品之創作理念。</w:t>
      </w:r>
    </w:p>
    <w:p w:rsidR="00311A41" w:rsidRPr="0072386B" w:rsidRDefault="00CD3DA9" w:rsidP="006448E2">
      <w:pPr>
        <w:spacing w:beforeLines="50" w:before="180" w:afterLines="50" w:after="180" w:line="440" w:lineRule="exact"/>
        <w:jc w:val="both"/>
        <w:rPr>
          <w:rFonts w:eastAsia="標楷體"/>
          <w:b/>
          <w:kern w:val="0"/>
          <w:sz w:val="28"/>
          <w:szCs w:val="28"/>
        </w:rPr>
      </w:pPr>
      <w:r w:rsidRPr="0072386B">
        <w:rPr>
          <w:rFonts w:eastAsia="標楷體" w:hint="eastAsia"/>
          <w:b/>
          <w:kern w:val="0"/>
          <w:sz w:val="28"/>
          <w:szCs w:val="28"/>
        </w:rPr>
        <w:t>八</w:t>
      </w:r>
      <w:r w:rsidR="00311A41" w:rsidRPr="0072386B">
        <w:rPr>
          <w:rFonts w:eastAsia="標楷體"/>
          <w:b/>
          <w:kern w:val="0"/>
          <w:sz w:val="28"/>
          <w:szCs w:val="28"/>
        </w:rPr>
        <w:t>、注意事項：</w:t>
      </w:r>
    </w:p>
    <w:p w:rsidR="001D228C" w:rsidRPr="0072386B" w:rsidRDefault="001D228C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參選者每人</w:t>
      </w:r>
      <w:r w:rsidRPr="0072386B">
        <w:rPr>
          <w:rFonts w:eastAsia="標楷體"/>
          <w:kern w:val="0"/>
          <w:sz w:val="28"/>
          <w:szCs w:val="28"/>
        </w:rPr>
        <w:t>不限投稿件數，</w:t>
      </w:r>
      <w:r w:rsidRPr="0072386B">
        <w:rPr>
          <w:rFonts w:eastAsia="標楷體" w:hint="eastAsia"/>
          <w:kern w:val="0"/>
          <w:sz w:val="28"/>
          <w:szCs w:val="28"/>
        </w:rPr>
        <w:t>每件作品投稿者限</w:t>
      </w:r>
      <w:r w:rsidRPr="0072386B">
        <w:rPr>
          <w:rFonts w:eastAsia="標楷體" w:hint="eastAsia"/>
          <w:kern w:val="0"/>
          <w:sz w:val="28"/>
          <w:szCs w:val="28"/>
        </w:rPr>
        <w:t>1</w:t>
      </w:r>
      <w:r w:rsidRPr="0072386B">
        <w:rPr>
          <w:rFonts w:eastAsia="標楷體" w:hint="eastAsia"/>
          <w:kern w:val="0"/>
          <w:sz w:val="28"/>
          <w:szCs w:val="28"/>
        </w:rPr>
        <w:t>人。投寄稿件為參賽定本，本學院不接受參賽於來稿後修改稿件。</w:t>
      </w:r>
    </w:p>
    <w:p w:rsidR="00127D15" w:rsidRPr="0072386B" w:rsidRDefault="00FE3EF0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得奬作品之作者享有著作</w:t>
      </w:r>
      <w:r w:rsidR="00924F2B" w:rsidRPr="0072386B">
        <w:rPr>
          <w:rFonts w:eastAsia="標楷體"/>
          <w:kern w:val="0"/>
          <w:sz w:val="28"/>
          <w:szCs w:val="28"/>
        </w:rPr>
        <w:t>權，</w:t>
      </w:r>
      <w:r w:rsidRPr="0072386B">
        <w:rPr>
          <w:rFonts w:eastAsia="標楷體"/>
          <w:kern w:val="0"/>
          <w:sz w:val="28"/>
          <w:szCs w:val="28"/>
        </w:rPr>
        <w:t>並</w:t>
      </w:r>
      <w:r w:rsidR="002169AB" w:rsidRPr="0072386B">
        <w:rPr>
          <w:rFonts w:eastAsia="標楷體" w:hint="eastAsia"/>
          <w:kern w:val="0"/>
          <w:sz w:val="28"/>
          <w:szCs w:val="28"/>
        </w:rPr>
        <w:t>永久無償</w:t>
      </w:r>
      <w:r w:rsidRPr="0072386B">
        <w:rPr>
          <w:rFonts w:eastAsia="標楷體"/>
          <w:kern w:val="0"/>
          <w:sz w:val="28"/>
          <w:szCs w:val="28"/>
        </w:rPr>
        <w:t>授權</w:t>
      </w:r>
      <w:r w:rsidR="002169AB" w:rsidRPr="0072386B">
        <w:rPr>
          <w:rFonts w:eastAsia="標楷體" w:hint="eastAsia"/>
          <w:kern w:val="0"/>
          <w:sz w:val="28"/>
          <w:szCs w:val="28"/>
        </w:rPr>
        <w:t>予</w:t>
      </w:r>
      <w:r w:rsidR="00654F22" w:rsidRPr="0072386B">
        <w:rPr>
          <w:rFonts w:eastAsia="標楷體" w:hint="eastAsia"/>
          <w:kern w:val="0"/>
          <w:sz w:val="28"/>
          <w:szCs w:val="28"/>
        </w:rPr>
        <w:t>本</w:t>
      </w:r>
      <w:r w:rsidRPr="0072386B">
        <w:rPr>
          <w:rFonts w:eastAsia="標楷體"/>
          <w:kern w:val="0"/>
          <w:sz w:val="28"/>
          <w:szCs w:val="28"/>
        </w:rPr>
        <w:t>學院不限時間與地域</w:t>
      </w:r>
      <w:r w:rsidR="002169AB" w:rsidRPr="0072386B">
        <w:rPr>
          <w:rFonts w:eastAsia="標楷體" w:hint="eastAsia"/>
          <w:kern w:val="0"/>
          <w:sz w:val="28"/>
          <w:szCs w:val="28"/>
        </w:rPr>
        <w:t>保有以任何形式推廣（如數位化</w:t>
      </w:r>
      <w:r w:rsidR="002169AB"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="002169AB" w:rsidRPr="0072386B">
        <w:rPr>
          <w:rFonts w:eastAsia="標楷體" w:hint="eastAsia"/>
          <w:kern w:val="0"/>
          <w:sz w:val="28"/>
          <w:szCs w:val="28"/>
        </w:rPr>
        <w:t>公布上網</w:t>
      </w:r>
      <w:r w:rsidR="002169AB"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="002169AB" w:rsidRPr="0072386B">
        <w:rPr>
          <w:rFonts w:eastAsia="標楷體" w:hint="eastAsia"/>
          <w:kern w:val="0"/>
          <w:sz w:val="28"/>
          <w:szCs w:val="28"/>
        </w:rPr>
        <w:t>有聲出版</w:t>
      </w:r>
      <w:r w:rsidR="002169AB"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="002169AB" w:rsidRPr="0072386B">
        <w:rPr>
          <w:rFonts w:eastAsia="標楷體" w:hint="eastAsia"/>
          <w:kern w:val="0"/>
          <w:sz w:val="28"/>
          <w:szCs w:val="28"/>
        </w:rPr>
        <w:t>書報雜誌等形式）</w:t>
      </w:r>
      <w:r w:rsidR="002169AB"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="002169AB" w:rsidRPr="0072386B">
        <w:rPr>
          <w:rFonts w:eastAsia="標楷體" w:hint="eastAsia"/>
          <w:kern w:val="0"/>
          <w:sz w:val="28"/>
          <w:szCs w:val="28"/>
        </w:rPr>
        <w:t>保存</w:t>
      </w:r>
      <w:r w:rsidR="00D97AC8"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Pr="0072386B">
        <w:rPr>
          <w:rFonts w:eastAsia="標楷體"/>
          <w:kern w:val="0"/>
          <w:sz w:val="28"/>
          <w:szCs w:val="28"/>
        </w:rPr>
        <w:t>重製、再授權及為研究、教育目的</w:t>
      </w:r>
      <w:r w:rsidR="002169AB" w:rsidRPr="0072386B">
        <w:rPr>
          <w:rFonts w:ascii="標楷體" w:eastAsia="標楷體" w:hAnsi="標楷體" w:hint="eastAsia"/>
          <w:kern w:val="0"/>
          <w:sz w:val="28"/>
          <w:szCs w:val="28"/>
        </w:rPr>
        <w:t>之權利</w:t>
      </w:r>
      <w:r w:rsidR="00D97AC8" w:rsidRPr="0072386B">
        <w:rPr>
          <w:rFonts w:ascii="標楷體" w:eastAsia="標楷體" w:hAnsi="標楷體" w:hint="eastAsia"/>
          <w:kern w:val="0"/>
          <w:sz w:val="28"/>
          <w:szCs w:val="28"/>
        </w:rPr>
        <w:t>，原創著須簽署同意書</w:t>
      </w:r>
      <w:r w:rsidR="00243AE7" w:rsidRPr="0072386B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B41983" w:rsidRPr="0072386B">
        <w:rPr>
          <w:rFonts w:eastAsia="標楷體" w:hint="eastAsia"/>
          <w:kern w:val="0"/>
          <w:sz w:val="28"/>
          <w:szCs w:val="28"/>
        </w:rPr>
        <w:t>得獎人</w:t>
      </w:r>
      <w:r w:rsidR="00243AE7" w:rsidRPr="0072386B">
        <w:rPr>
          <w:rFonts w:eastAsia="標楷體" w:hint="eastAsia"/>
          <w:kern w:val="0"/>
          <w:sz w:val="28"/>
          <w:szCs w:val="28"/>
        </w:rPr>
        <w:t>不得撤銷此項授權，且本學院不需因此支付任何費用</w:t>
      </w:r>
      <w:r w:rsidR="00B41983" w:rsidRPr="0072386B">
        <w:rPr>
          <w:rFonts w:eastAsia="標楷體" w:hint="eastAsia"/>
          <w:kern w:val="0"/>
          <w:sz w:val="28"/>
          <w:szCs w:val="28"/>
        </w:rPr>
        <w:t>，出版時不另支付</w:t>
      </w:r>
      <w:r w:rsidR="00F20A4C" w:rsidRPr="0072386B">
        <w:rPr>
          <w:rFonts w:eastAsia="標楷體"/>
          <w:kern w:val="0"/>
          <w:sz w:val="28"/>
          <w:szCs w:val="28"/>
        </w:rPr>
        <w:t>稿費或版稅</w:t>
      </w:r>
      <w:r w:rsidR="00B41983" w:rsidRPr="0072386B">
        <w:rPr>
          <w:rFonts w:eastAsia="標楷體" w:hint="eastAsia"/>
          <w:kern w:val="0"/>
          <w:sz w:val="28"/>
          <w:szCs w:val="28"/>
        </w:rPr>
        <w:t>。</w:t>
      </w:r>
    </w:p>
    <w:p w:rsidR="007F78E6" w:rsidRPr="0072386B" w:rsidRDefault="001614A6" w:rsidP="00356541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參選作品</w:t>
      </w:r>
      <w:r w:rsidR="000E5A67" w:rsidRPr="0072386B">
        <w:rPr>
          <w:rFonts w:eastAsia="標楷體" w:hint="eastAsia"/>
          <w:kern w:val="0"/>
          <w:sz w:val="28"/>
          <w:szCs w:val="28"/>
        </w:rPr>
        <w:t>一律</w:t>
      </w:r>
      <w:r w:rsidR="00334E88" w:rsidRPr="0072386B">
        <w:rPr>
          <w:rFonts w:eastAsia="標楷體" w:hint="eastAsia"/>
          <w:kern w:val="0"/>
          <w:sz w:val="28"/>
          <w:szCs w:val="28"/>
        </w:rPr>
        <w:t>以</w:t>
      </w:r>
      <w:r w:rsidR="00884BEC" w:rsidRPr="0072386B">
        <w:rPr>
          <w:rFonts w:eastAsia="標楷體" w:hint="eastAsia"/>
          <w:kern w:val="0"/>
          <w:sz w:val="28"/>
          <w:szCs w:val="28"/>
        </w:rPr>
        <w:t>word</w:t>
      </w:r>
      <w:r w:rsidR="00884BEC" w:rsidRPr="0072386B">
        <w:rPr>
          <w:rFonts w:eastAsia="標楷體" w:hint="eastAsia"/>
          <w:kern w:val="0"/>
          <w:sz w:val="28"/>
          <w:szCs w:val="28"/>
        </w:rPr>
        <w:t>格式</w:t>
      </w:r>
      <w:r w:rsidR="000E5A67" w:rsidRPr="0072386B">
        <w:rPr>
          <w:rFonts w:eastAsia="標楷體" w:hint="eastAsia"/>
          <w:kern w:val="0"/>
          <w:sz w:val="28"/>
          <w:szCs w:val="28"/>
        </w:rPr>
        <w:t>電腦繕打，</w:t>
      </w:r>
      <w:r w:rsidR="00884BEC" w:rsidRPr="0072386B">
        <w:rPr>
          <w:rFonts w:eastAsia="標楷體" w:hint="eastAsia"/>
          <w:kern w:val="0"/>
          <w:sz w:val="28"/>
          <w:szCs w:val="28"/>
        </w:rPr>
        <w:t>內文</w:t>
      </w:r>
      <w:r w:rsidR="00733EFA" w:rsidRPr="0072386B">
        <w:rPr>
          <w:rFonts w:eastAsia="標楷體"/>
          <w:kern w:val="0"/>
          <w:sz w:val="28"/>
          <w:szCs w:val="28"/>
        </w:rPr>
        <w:t>繁體中文</w:t>
      </w:r>
      <w:r w:rsidR="00884BEC" w:rsidRPr="0072386B">
        <w:rPr>
          <w:rFonts w:eastAsia="標楷體" w:hint="eastAsia"/>
          <w:kern w:val="0"/>
          <w:sz w:val="28"/>
          <w:szCs w:val="28"/>
        </w:rPr>
        <w:t>，新</w:t>
      </w:r>
      <w:r w:rsidR="007F78E6" w:rsidRPr="0072386B">
        <w:rPr>
          <w:rFonts w:eastAsia="標楷體" w:hint="eastAsia"/>
          <w:kern w:val="0"/>
          <w:sz w:val="28"/>
          <w:szCs w:val="28"/>
        </w:rPr>
        <w:t>細明體</w:t>
      </w:r>
      <w:r w:rsidR="00884BEC" w:rsidRPr="0072386B">
        <w:rPr>
          <w:rFonts w:eastAsia="標楷體" w:hint="eastAsia"/>
          <w:kern w:val="0"/>
          <w:sz w:val="28"/>
          <w:szCs w:val="28"/>
        </w:rPr>
        <w:t>12</w:t>
      </w:r>
      <w:r w:rsidR="00884BEC" w:rsidRPr="0072386B">
        <w:rPr>
          <w:rFonts w:eastAsia="標楷體" w:hint="eastAsia"/>
          <w:kern w:val="0"/>
          <w:sz w:val="28"/>
          <w:szCs w:val="28"/>
        </w:rPr>
        <w:t>級字型，行距（固定行高）</w:t>
      </w:r>
      <w:r w:rsidR="00884BEC" w:rsidRPr="0072386B">
        <w:rPr>
          <w:rFonts w:eastAsia="標楷體" w:hint="eastAsia"/>
          <w:kern w:val="0"/>
          <w:sz w:val="28"/>
          <w:szCs w:val="28"/>
        </w:rPr>
        <w:t>18</w:t>
      </w:r>
      <w:r w:rsidR="00884BEC" w:rsidRPr="0072386B">
        <w:rPr>
          <w:rFonts w:eastAsia="標楷體" w:hint="eastAsia"/>
          <w:kern w:val="0"/>
          <w:sz w:val="28"/>
          <w:szCs w:val="28"/>
        </w:rPr>
        <w:t>點直式横書</w:t>
      </w:r>
      <w:r w:rsidR="007F78E6" w:rsidRPr="0072386B">
        <w:rPr>
          <w:rFonts w:ascii="新細明體" w:hAnsi="新細明體" w:hint="eastAsia"/>
          <w:kern w:val="0"/>
          <w:sz w:val="28"/>
          <w:szCs w:val="28"/>
        </w:rPr>
        <w:t>，</w:t>
      </w:r>
      <w:r w:rsidR="00884BEC" w:rsidRPr="0072386B">
        <w:rPr>
          <w:rFonts w:eastAsia="標楷體" w:hint="eastAsia"/>
          <w:kern w:val="0"/>
          <w:sz w:val="28"/>
          <w:szCs w:val="28"/>
        </w:rPr>
        <w:t>並於頁面下方置中編列頁碼</w:t>
      </w:r>
      <w:r w:rsidR="008F6ACF" w:rsidRPr="0072386B">
        <w:rPr>
          <w:rFonts w:ascii="新細明體" w:hAnsi="新細明體" w:hint="eastAsia"/>
          <w:kern w:val="0"/>
          <w:sz w:val="28"/>
          <w:szCs w:val="28"/>
        </w:rPr>
        <w:t>，</w:t>
      </w:r>
      <w:r w:rsidR="00E25E22" w:rsidRPr="0072386B">
        <w:rPr>
          <w:rFonts w:eastAsia="標楷體" w:hint="eastAsia"/>
          <w:kern w:val="0"/>
          <w:sz w:val="28"/>
          <w:szCs w:val="28"/>
        </w:rPr>
        <w:t>以</w:t>
      </w:r>
      <w:r w:rsidR="00E25E22" w:rsidRPr="0072386B">
        <w:rPr>
          <w:rFonts w:eastAsia="標楷體" w:hint="eastAsia"/>
          <w:kern w:val="0"/>
          <w:sz w:val="28"/>
          <w:szCs w:val="28"/>
        </w:rPr>
        <w:t>A4</w:t>
      </w:r>
      <w:r w:rsidR="00E25E22" w:rsidRPr="0072386B">
        <w:rPr>
          <w:rFonts w:eastAsia="標楷體" w:hint="eastAsia"/>
          <w:kern w:val="0"/>
          <w:sz w:val="28"/>
          <w:szCs w:val="28"/>
        </w:rPr>
        <w:t>紙張</w:t>
      </w:r>
      <w:r w:rsidR="008F6ACF" w:rsidRPr="0072386B">
        <w:rPr>
          <w:rFonts w:eastAsia="標楷體" w:hint="eastAsia"/>
          <w:kern w:val="0"/>
          <w:sz w:val="28"/>
          <w:szCs w:val="28"/>
        </w:rPr>
        <w:t>雙面</w:t>
      </w:r>
      <w:r w:rsidR="00E25E22" w:rsidRPr="0072386B">
        <w:rPr>
          <w:rFonts w:eastAsia="標楷體" w:hint="eastAsia"/>
          <w:kern w:val="0"/>
          <w:sz w:val="28"/>
          <w:szCs w:val="28"/>
        </w:rPr>
        <w:t>列印</w:t>
      </w:r>
      <w:r w:rsidR="009067D4" w:rsidRPr="0072386B">
        <w:rPr>
          <w:rFonts w:ascii="標楷體" w:eastAsia="標楷體" w:hAnsi="標楷體" w:hint="eastAsia"/>
          <w:kern w:val="0"/>
          <w:sz w:val="28"/>
          <w:szCs w:val="28"/>
        </w:rPr>
        <w:t>（左邊裝訂）</w:t>
      </w:r>
      <w:r w:rsidR="00E25E22" w:rsidRPr="0072386B">
        <w:rPr>
          <w:rFonts w:eastAsia="標楷體"/>
          <w:kern w:val="0"/>
          <w:sz w:val="28"/>
          <w:szCs w:val="28"/>
        </w:rPr>
        <w:t>1</w:t>
      </w:r>
      <w:r w:rsidR="00E25E22" w:rsidRPr="0072386B">
        <w:rPr>
          <w:rFonts w:eastAsia="標楷體"/>
          <w:kern w:val="0"/>
          <w:sz w:val="28"/>
          <w:szCs w:val="28"/>
        </w:rPr>
        <w:t>式</w:t>
      </w:r>
      <w:r w:rsidR="001302D3">
        <w:rPr>
          <w:rFonts w:eastAsia="標楷體" w:hint="eastAsia"/>
          <w:kern w:val="0"/>
          <w:sz w:val="28"/>
          <w:szCs w:val="28"/>
        </w:rPr>
        <w:t>6</w:t>
      </w:r>
      <w:r w:rsidR="00E25E22" w:rsidRPr="0072386B">
        <w:rPr>
          <w:rFonts w:eastAsia="標楷體"/>
          <w:kern w:val="0"/>
          <w:sz w:val="28"/>
          <w:szCs w:val="28"/>
        </w:rPr>
        <w:t>份</w:t>
      </w:r>
      <w:r w:rsidR="00E25E22" w:rsidRPr="0072386B">
        <w:rPr>
          <w:rFonts w:eastAsia="標楷體" w:hint="eastAsia"/>
          <w:kern w:val="0"/>
          <w:sz w:val="28"/>
          <w:szCs w:val="28"/>
        </w:rPr>
        <w:t>及電子檔（</w:t>
      </w:r>
      <w:r w:rsidR="00E25E22" w:rsidRPr="0072386B">
        <w:rPr>
          <w:rFonts w:eastAsia="標楷體" w:hint="eastAsia"/>
          <w:kern w:val="0"/>
          <w:sz w:val="28"/>
          <w:szCs w:val="28"/>
        </w:rPr>
        <w:t>pdf</w:t>
      </w:r>
      <w:r w:rsidR="00E25E22" w:rsidRPr="0072386B">
        <w:rPr>
          <w:rFonts w:eastAsia="標楷體" w:hint="eastAsia"/>
          <w:kern w:val="0"/>
          <w:sz w:val="28"/>
          <w:szCs w:val="28"/>
        </w:rPr>
        <w:t>格式）光碟片</w:t>
      </w:r>
      <w:r w:rsidR="00E25E22" w:rsidRPr="0072386B">
        <w:rPr>
          <w:rFonts w:eastAsia="標楷體" w:hint="eastAsia"/>
          <w:kern w:val="0"/>
          <w:sz w:val="28"/>
          <w:szCs w:val="28"/>
        </w:rPr>
        <w:t>1</w:t>
      </w:r>
      <w:r w:rsidR="00E25E22" w:rsidRPr="0072386B">
        <w:rPr>
          <w:rFonts w:eastAsia="標楷體" w:hint="eastAsia"/>
          <w:kern w:val="0"/>
          <w:sz w:val="28"/>
          <w:szCs w:val="28"/>
        </w:rPr>
        <w:t>份送件</w:t>
      </w:r>
      <w:r w:rsidR="00064052" w:rsidRPr="0072386B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416230" w:rsidRPr="0072386B">
        <w:rPr>
          <w:rFonts w:eastAsia="標楷體" w:hint="eastAsia"/>
          <w:kern w:val="0"/>
          <w:sz w:val="28"/>
          <w:szCs w:val="28"/>
        </w:rPr>
        <w:t>倘未依規定送件，將取消參賽資格，不列入評選。</w:t>
      </w:r>
    </w:p>
    <w:p w:rsidR="00733EFA" w:rsidRPr="0072386B" w:rsidRDefault="00733EFA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參賽者為達到</w:t>
      </w:r>
      <w:r w:rsidR="00260777" w:rsidRPr="0072386B">
        <w:rPr>
          <w:rFonts w:eastAsia="標楷體"/>
          <w:kern w:val="0"/>
          <w:sz w:val="28"/>
          <w:szCs w:val="28"/>
        </w:rPr>
        <w:t>創作</w:t>
      </w:r>
      <w:r w:rsidRPr="0072386B">
        <w:rPr>
          <w:rFonts w:eastAsia="標楷體"/>
          <w:kern w:val="0"/>
          <w:sz w:val="28"/>
          <w:szCs w:val="28"/>
        </w:rPr>
        <w:t>效果</w:t>
      </w:r>
      <w:r w:rsidR="00616C33" w:rsidRPr="0072386B">
        <w:rPr>
          <w:rFonts w:eastAsia="標楷體"/>
          <w:kern w:val="0"/>
          <w:sz w:val="28"/>
          <w:szCs w:val="28"/>
        </w:rPr>
        <w:t>，而須變換字型或排版</w:t>
      </w:r>
      <w:r w:rsidR="00260777" w:rsidRPr="0072386B">
        <w:rPr>
          <w:rFonts w:eastAsia="標楷體"/>
          <w:kern w:val="0"/>
          <w:sz w:val="28"/>
          <w:szCs w:val="28"/>
        </w:rPr>
        <w:t>者</w:t>
      </w:r>
      <w:r w:rsidRPr="0072386B">
        <w:rPr>
          <w:rFonts w:eastAsia="標楷體"/>
          <w:kern w:val="0"/>
          <w:sz w:val="28"/>
          <w:szCs w:val="28"/>
        </w:rPr>
        <w:t>，應以不影響評審閱讀為原則</w:t>
      </w:r>
      <w:r w:rsidR="007F78E6" w:rsidRPr="0072386B">
        <w:rPr>
          <w:rFonts w:eastAsia="標楷體" w:hint="eastAsia"/>
          <w:kern w:val="0"/>
          <w:sz w:val="28"/>
          <w:szCs w:val="28"/>
        </w:rPr>
        <w:t>；</w:t>
      </w:r>
      <w:r w:rsidRPr="0072386B">
        <w:rPr>
          <w:rFonts w:eastAsia="標楷體"/>
          <w:kern w:val="0"/>
          <w:sz w:val="28"/>
          <w:szCs w:val="28"/>
        </w:rPr>
        <w:t>除非與故事謎團有關，請勿使用火星文、注音文或其他不符合中文文法的語句創作。</w:t>
      </w:r>
    </w:p>
    <w:p w:rsidR="00C154CB" w:rsidRPr="0072386B" w:rsidRDefault="00C154CB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來稿字數不合規定者，將不列入評選。</w:t>
      </w:r>
    </w:p>
    <w:p w:rsidR="003D6695" w:rsidRPr="0072386B" w:rsidRDefault="00550FC5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參</w:t>
      </w:r>
      <w:r w:rsidRPr="0072386B">
        <w:rPr>
          <w:rFonts w:eastAsia="標楷體" w:hint="eastAsia"/>
          <w:kern w:val="0"/>
          <w:sz w:val="28"/>
          <w:szCs w:val="28"/>
        </w:rPr>
        <w:t>選</w:t>
      </w:r>
      <w:r w:rsidRPr="0072386B">
        <w:rPr>
          <w:rFonts w:eastAsia="標楷體"/>
          <w:kern w:val="0"/>
          <w:sz w:val="28"/>
          <w:szCs w:val="28"/>
        </w:rPr>
        <w:t>作品</w:t>
      </w:r>
      <w:r w:rsidRPr="0072386B">
        <w:rPr>
          <w:rFonts w:eastAsia="標楷體" w:hint="eastAsia"/>
          <w:kern w:val="0"/>
          <w:sz w:val="28"/>
          <w:szCs w:val="28"/>
        </w:rPr>
        <w:t>及資料</w:t>
      </w:r>
      <w:r w:rsidRPr="0072386B">
        <w:rPr>
          <w:rFonts w:eastAsia="標楷體"/>
          <w:kern w:val="0"/>
          <w:sz w:val="28"/>
          <w:szCs w:val="28"/>
        </w:rPr>
        <w:t>，概不退件，請自留底稿</w:t>
      </w:r>
      <w:r w:rsidRPr="0072386B">
        <w:rPr>
          <w:rFonts w:ascii="新細明體" w:hAnsi="新細明體" w:hint="eastAsia"/>
          <w:kern w:val="0"/>
          <w:sz w:val="28"/>
          <w:szCs w:val="28"/>
        </w:rPr>
        <w:t>。</w:t>
      </w:r>
    </w:p>
    <w:p w:rsidR="00A35B4B" w:rsidRPr="0072386B" w:rsidRDefault="00A35B4B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參選者請於報名表上詳載個人資料，作品稿件上請勿書寫或印有作者姓名及任何記號，若違反此規定，將不列入評選。</w:t>
      </w:r>
      <w:r w:rsidR="00C93F86" w:rsidRPr="0072386B">
        <w:rPr>
          <w:rFonts w:eastAsia="標楷體"/>
          <w:kern w:val="0"/>
          <w:sz w:val="28"/>
          <w:szCs w:val="28"/>
        </w:rPr>
        <w:t>若</w:t>
      </w:r>
      <w:r w:rsidR="00F124F9" w:rsidRPr="0072386B">
        <w:rPr>
          <w:rFonts w:eastAsia="標楷體" w:hint="eastAsia"/>
          <w:kern w:val="0"/>
          <w:sz w:val="28"/>
          <w:szCs w:val="28"/>
        </w:rPr>
        <w:t>資料</w:t>
      </w:r>
      <w:r w:rsidR="00C93F86" w:rsidRPr="0072386B">
        <w:rPr>
          <w:rFonts w:eastAsia="標楷體"/>
          <w:kern w:val="0"/>
          <w:sz w:val="28"/>
          <w:szCs w:val="28"/>
        </w:rPr>
        <w:t>填寫</w:t>
      </w:r>
      <w:r w:rsidR="00F124F9" w:rsidRPr="0072386B">
        <w:rPr>
          <w:rFonts w:eastAsia="標楷體" w:hint="eastAsia"/>
          <w:kern w:val="0"/>
          <w:sz w:val="28"/>
          <w:szCs w:val="28"/>
        </w:rPr>
        <w:t>不明確或</w:t>
      </w:r>
      <w:r w:rsidR="00C93F86" w:rsidRPr="0072386B">
        <w:rPr>
          <w:rFonts w:eastAsia="標楷體"/>
          <w:kern w:val="0"/>
          <w:sz w:val="28"/>
          <w:szCs w:val="28"/>
        </w:rPr>
        <w:t>錯誤，導致</w:t>
      </w:r>
      <w:r w:rsidR="00C93F86" w:rsidRPr="0072386B">
        <w:rPr>
          <w:rFonts w:eastAsia="標楷體" w:hint="eastAsia"/>
          <w:kern w:val="0"/>
          <w:sz w:val="28"/>
          <w:szCs w:val="28"/>
        </w:rPr>
        <w:t>相關資料</w:t>
      </w:r>
      <w:r w:rsidR="00C93F86" w:rsidRPr="0072386B">
        <w:rPr>
          <w:rFonts w:eastAsia="標楷體"/>
          <w:kern w:val="0"/>
          <w:sz w:val="28"/>
          <w:szCs w:val="28"/>
        </w:rPr>
        <w:t>無法寄發時，不得歸責</w:t>
      </w:r>
      <w:r w:rsidR="00C93F86" w:rsidRPr="0072386B">
        <w:rPr>
          <w:rFonts w:eastAsia="標楷體" w:hint="eastAsia"/>
          <w:kern w:val="0"/>
          <w:sz w:val="28"/>
          <w:szCs w:val="28"/>
        </w:rPr>
        <w:t>本學院</w:t>
      </w:r>
      <w:r w:rsidR="00C93F86" w:rsidRPr="0072386B">
        <w:rPr>
          <w:rFonts w:eastAsia="標楷體"/>
          <w:kern w:val="0"/>
          <w:sz w:val="28"/>
          <w:szCs w:val="28"/>
        </w:rPr>
        <w:t>。</w:t>
      </w:r>
    </w:p>
    <w:p w:rsidR="00C154CB" w:rsidRPr="0072386B" w:rsidRDefault="00C154CB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報名表上，具中華民國籍者請附中華民國身分證正反面影本或戶口名簿影本，非中華民國籍者請附上護照影本。</w:t>
      </w:r>
    </w:p>
    <w:p w:rsidR="00BE0D7E" w:rsidRPr="0072386B" w:rsidRDefault="00BE0D7E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本學院不負責投稿作品寄送過程手續及所需之</w:t>
      </w:r>
      <w:r w:rsidRPr="0072386B">
        <w:rPr>
          <w:rFonts w:eastAsia="標楷體" w:hint="eastAsia"/>
          <w:kern w:val="0"/>
          <w:sz w:val="28"/>
          <w:szCs w:val="28"/>
        </w:rPr>
        <w:t>任何</w:t>
      </w:r>
      <w:r w:rsidRPr="0072386B">
        <w:rPr>
          <w:rFonts w:eastAsia="標楷體"/>
          <w:kern w:val="0"/>
          <w:sz w:val="28"/>
          <w:szCs w:val="28"/>
        </w:rPr>
        <w:t>費用</w:t>
      </w:r>
      <w:r w:rsidRPr="0072386B">
        <w:rPr>
          <w:rFonts w:ascii="新細明體" w:hAnsi="新細明體" w:hint="eastAsia"/>
          <w:kern w:val="0"/>
          <w:sz w:val="28"/>
          <w:szCs w:val="28"/>
        </w:rPr>
        <w:t>。</w:t>
      </w:r>
    </w:p>
    <w:p w:rsidR="00E062E5" w:rsidRPr="0072386B" w:rsidRDefault="00E062E5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得獎作品，本學院得要求重製並修改用詞不妥處。</w:t>
      </w:r>
    </w:p>
    <w:p w:rsidR="00733EFA" w:rsidRPr="0072386B" w:rsidRDefault="00CD3DA9" w:rsidP="006448E2">
      <w:pPr>
        <w:spacing w:beforeLines="50" w:before="180" w:afterLines="50" w:after="180" w:line="440" w:lineRule="exact"/>
        <w:jc w:val="both"/>
        <w:rPr>
          <w:rFonts w:eastAsia="標楷體"/>
          <w:b/>
          <w:kern w:val="0"/>
          <w:sz w:val="28"/>
          <w:szCs w:val="28"/>
        </w:rPr>
      </w:pPr>
      <w:r w:rsidRPr="0072386B">
        <w:rPr>
          <w:rFonts w:eastAsia="標楷體" w:hint="eastAsia"/>
          <w:b/>
          <w:kern w:val="0"/>
          <w:sz w:val="28"/>
          <w:szCs w:val="28"/>
        </w:rPr>
        <w:t>九</w:t>
      </w:r>
      <w:r w:rsidR="001F466C" w:rsidRPr="0072386B">
        <w:rPr>
          <w:rFonts w:eastAsia="標楷體"/>
          <w:b/>
          <w:kern w:val="0"/>
          <w:sz w:val="28"/>
          <w:szCs w:val="28"/>
        </w:rPr>
        <w:t>、</w:t>
      </w:r>
      <w:r w:rsidR="00A032C3" w:rsidRPr="0072386B">
        <w:rPr>
          <w:rFonts w:eastAsia="標楷體" w:hint="eastAsia"/>
          <w:b/>
          <w:kern w:val="0"/>
          <w:sz w:val="28"/>
          <w:szCs w:val="28"/>
        </w:rPr>
        <w:t>得</w:t>
      </w:r>
      <w:r w:rsidR="00BD2FCC" w:rsidRPr="0072386B">
        <w:rPr>
          <w:rFonts w:eastAsia="標楷體" w:hint="eastAsia"/>
          <w:b/>
          <w:kern w:val="0"/>
          <w:sz w:val="28"/>
          <w:szCs w:val="28"/>
        </w:rPr>
        <w:t>獎名單公布</w:t>
      </w:r>
      <w:r w:rsidR="005F7D6F" w:rsidRPr="0072386B">
        <w:rPr>
          <w:rFonts w:eastAsia="標楷體"/>
          <w:b/>
          <w:kern w:val="0"/>
          <w:sz w:val="28"/>
          <w:szCs w:val="28"/>
        </w:rPr>
        <w:t>：</w:t>
      </w:r>
    </w:p>
    <w:p w:rsidR="00E062E5" w:rsidRPr="0072386B" w:rsidRDefault="00E062E5" w:rsidP="00753D98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（一）</w:t>
      </w:r>
      <w:r w:rsidR="00753D98" w:rsidRPr="0072386B">
        <w:rPr>
          <w:rFonts w:eastAsia="標楷體"/>
          <w:kern w:val="0"/>
          <w:sz w:val="28"/>
          <w:szCs w:val="28"/>
        </w:rPr>
        <w:t>於申請書收件截止日起</w:t>
      </w:r>
      <w:r w:rsidR="00753D98" w:rsidRPr="0072386B">
        <w:rPr>
          <w:rFonts w:eastAsia="標楷體"/>
          <w:kern w:val="0"/>
          <w:sz w:val="28"/>
          <w:szCs w:val="28"/>
        </w:rPr>
        <w:t>2</w:t>
      </w:r>
      <w:r w:rsidR="00753D98" w:rsidRPr="0072386B">
        <w:rPr>
          <w:rFonts w:eastAsia="標楷體"/>
          <w:kern w:val="0"/>
          <w:sz w:val="28"/>
          <w:szCs w:val="28"/>
        </w:rPr>
        <w:t>個月內，公告於本學院犯罪防治研究資料庫網站</w:t>
      </w:r>
      <w:r w:rsidR="00753D98" w:rsidRPr="0072386B">
        <w:rPr>
          <w:rFonts w:ascii="標楷體" w:eastAsia="標楷體" w:hAnsi="標楷體" w:hint="eastAsia"/>
          <w:kern w:val="0"/>
          <w:sz w:val="28"/>
          <w:szCs w:val="28"/>
        </w:rPr>
        <w:t>（除得獎者以專函</w:t>
      </w:r>
      <w:r w:rsidR="00753D98"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="00753D98" w:rsidRPr="0072386B">
        <w:rPr>
          <w:rFonts w:ascii="標楷體" w:eastAsia="標楷體" w:hAnsi="標楷體" w:hint="eastAsia"/>
          <w:kern w:val="0"/>
          <w:sz w:val="28"/>
          <w:szCs w:val="28"/>
        </w:rPr>
        <w:t>專電通知外，餘不另行</w:t>
      </w:r>
      <w:r w:rsidR="005A11A1" w:rsidRPr="0072386B">
        <w:rPr>
          <w:rFonts w:ascii="標楷體" w:eastAsia="標楷體" w:hAnsi="標楷體" w:hint="eastAsia"/>
          <w:kern w:val="0"/>
          <w:sz w:val="28"/>
          <w:szCs w:val="28"/>
        </w:rPr>
        <w:t>各</w:t>
      </w:r>
      <w:r w:rsidR="00753D98" w:rsidRPr="0072386B">
        <w:rPr>
          <w:rFonts w:ascii="標楷體" w:eastAsia="標楷體" w:hAnsi="標楷體" w:hint="eastAsia"/>
          <w:kern w:val="0"/>
          <w:sz w:val="28"/>
          <w:szCs w:val="28"/>
        </w:rPr>
        <w:t>別通知）</w:t>
      </w:r>
      <w:r w:rsidR="00753D98" w:rsidRPr="0072386B">
        <w:rPr>
          <w:rFonts w:eastAsia="標楷體"/>
          <w:kern w:val="0"/>
          <w:sz w:val="28"/>
          <w:szCs w:val="28"/>
        </w:rPr>
        <w:t>。</w:t>
      </w:r>
      <w:r w:rsidR="005A11A1" w:rsidRPr="0072386B">
        <w:rPr>
          <w:rFonts w:eastAsia="標楷體" w:hint="eastAsia"/>
          <w:kern w:val="0"/>
          <w:sz w:val="28"/>
          <w:szCs w:val="28"/>
        </w:rPr>
        <w:t>本學院</w:t>
      </w:r>
      <w:r w:rsidR="0072386B" w:rsidRPr="0072386B">
        <w:rPr>
          <w:rFonts w:eastAsia="標楷體" w:hint="eastAsia"/>
          <w:kern w:val="0"/>
          <w:sz w:val="28"/>
          <w:szCs w:val="28"/>
        </w:rPr>
        <w:t>得</w:t>
      </w:r>
      <w:r w:rsidR="005A11A1" w:rsidRPr="0072386B">
        <w:rPr>
          <w:rFonts w:eastAsia="標楷體" w:hint="eastAsia"/>
          <w:kern w:val="0"/>
          <w:sz w:val="28"/>
          <w:szCs w:val="28"/>
        </w:rPr>
        <w:t>安排</w:t>
      </w:r>
      <w:r w:rsidR="001D228C" w:rsidRPr="0072386B">
        <w:rPr>
          <w:rFonts w:eastAsia="標楷體" w:hint="eastAsia"/>
          <w:kern w:val="0"/>
          <w:sz w:val="28"/>
          <w:szCs w:val="28"/>
        </w:rPr>
        <w:t>公開</w:t>
      </w:r>
      <w:r w:rsidR="00753D98" w:rsidRPr="0072386B">
        <w:rPr>
          <w:rFonts w:eastAsia="標楷體" w:hint="eastAsia"/>
          <w:kern w:val="0"/>
          <w:sz w:val="28"/>
          <w:szCs w:val="28"/>
        </w:rPr>
        <w:t>頒奬</w:t>
      </w:r>
      <w:r w:rsidR="005A11A1" w:rsidRPr="0072386B">
        <w:rPr>
          <w:rFonts w:eastAsia="標楷體" w:hint="eastAsia"/>
          <w:kern w:val="0"/>
          <w:sz w:val="28"/>
          <w:szCs w:val="28"/>
        </w:rPr>
        <w:t>表揚</w:t>
      </w:r>
      <w:r w:rsidR="0072386B" w:rsidRPr="0072386B">
        <w:rPr>
          <w:rFonts w:eastAsia="標楷體" w:hint="eastAsia"/>
          <w:kern w:val="0"/>
          <w:sz w:val="28"/>
          <w:szCs w:val="28"/>
        </w:rPr>
        <w:t>，請得獎者配合辦理。</w:t>
      </w:r>
    </w:p>
    <w:p w:rsidR="001D228C" w:rsidRPr="0072386B" w:rsidRDefault="001D228C" w:rsidP="00753D98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lastRenderedPageBreak/>
        <w:t>（二）</w:t>
      </w:r>
      <w:r w:rsidRPr="0072386B">
        <w:rPr>
          <w:rFonts w:eastAsia="標楷體"/>
          <w:kern w:val="0"/>
          <w:sz w:val="28"/>
          <w:szCs w:val="28"/>
        </w:rPr>
        <w:t>得獎獎金皆依中華民國稅法規定及健保相關規定，由本學院先行代為扣除應繳稅額後給付。</w:t>
      </w:r>
    </w:p>
    <w:p w:rsidR="004342DF" w:rsidRPr="0072386B" w:rsidRDefault="00CD3DA9" w:rsidP="006448E2">
      <w:pPr>
        <w:spacing w:beforeLines="50" w:before="180" w:line="440" w:lineRule="exact"/>
        <w:ind w:left="561" w:hangingChars="200" w:hanging="561"/>
        <w:jc w:val="both"/>
        <w:rPr>
          <w:rFonts w:eastAsia="標楷體"/>
        </w:rPr>
      </w:pPr>
      <w:r w:rsidRPr="0072386B">
        <w:rPr>
          <w:rFonts w:eastAsia="標楷體" w:hint="eastAsia"/>
          <w:b/>
          <w:kern w:val="0"/>
          <w:sz w:val="28"/>
          <w:szCs w:val="28"/>
        </w:rPr>
        <w:t>十</w:t>
      </w:r>
      <w:r w:rsidR="005F7D6F" w:rsidRPr="0072386B">
        <w:rPr>
          <w:rFonts w:eastAsia="標楷體"/>
          <w:b/>
          <w:kern w:val="0"/>
          <w:sz w:val="28"/>
          <w:szCs w:val="28"/>
        </w:rPr>
        <w:t>、</w:t>
      </w:r>
      <w:r w:rsidR="00007563" w:rsidRPr="0072386B">
        <w:rPr>
          <w:rFonts w:eastAsia="標楷體"/>
          <w:kern w:val="0"/>
          <w:sz w:val="28"/>
          <w:szCs w:val="28"/>
        </w:rPr>
        <w:t>本項</w:t>
      </w:r>
      <w:r w:rsidR="00257DC6" w:rsidRPr="0072386B">
        <w:rPr>
          <w:rFonts w:eastAsia="標楷體" w:hint="eastAsia"/>
          <w:kern w:val="0"/>
          <w:sz w:val="28"/>
          <w:szCs w:val="28"/>
        </w:rPr>
        <w:t>活動</w:t>
      </w:r>
      <w:r w:rsidR="000138FB" w:rsidRPr="0072386B">
        <w:rPr>
          <w:rFonts w:eastAsia="標楷體"/>
          <w:kern w:val="0"/>
          <w:sz w:val="28"/>
          <w:szCs w:val="28"/>
        </w:rPr>
        <w:t>訊息登載於本學院犯罪防治研究資料庫網站，歡迎社會大眾踴躍參賽。</w:t>
      </w:r>
      <w:r w:rsidR="00D369FB" w:rsidRPr="0072386B">
        <w:rPr>
          <w:rFonts w:eastAsia="標楷體" w:hint="eastAsia"/>
          <w:kern w:val="0"/>
          <w:sz w:val="28"/>
          <w:szCs w:val="28"/>
        </w:rPr>
        <w:t>本計畫</w:t>
      </w:r>
      <w:r w:rsidR="00733EFA" w:rsidRPr="0072386B">
        <w:rPr>
          <w:rFonts w:eastAsia="標楷體"/>
          <w:kern w:val="0"/>
          <w:sz w:val="28"/>
          <w:szCs w:val="28"/>
        </w:rPr>
        <w:t>如有未盡事宜</w:t>
      </w:r>
      <w:r w:rsidR="00D369FB" w:rsidRPr="0072386B">
        <w:rPr>
          <w:rFonts w:eastAsia="標楷體" w:hint="eastAsia"/>
          <w:kern w:val="0"/>
          <w:sz w:val="28"/>
          <w:szCs w:val="28"/>
        </w:rPr>
        <w:t>得</w:t>
      </w:r>
      <w:r w:rsidR="00733EFA" w:rsidRPr="0072386B">
        <w:rPr>
          <w:rFonts w:eastAsia="標楷體"/>
          <w:kern w:val="0"/>
          <w:sz w:val="28"/>
          <w:szCs w:val="28"/>
        </w:rPr>
        <w:t>隨時修</w:t>
      </w:r>
      <w:r w:rsidR="00257DC6" w:rsidRPr="0072386B">
        <w:rPr>
          <w:rFonts w:eastAsia="標楷體" w:hint="eastAsia"/>
          <w:kern w:val="0"/>
          <w:sz w:val="28"/>
          <w:szCs w:val="28"/>
        </w:rPr>
        <w:t>正後</w:t>
      </w:r>
      <w:r w:rsidR="00B16779" w:rsidRPr="0072386B">
        <w:rPr>
          <w:rFonts w:ascii="新細明體" w:hAnsi="新細明體" w:hint="eastAsia"/>
          <w:kern w:val="0"/>
          <w:sz w:val="28"/>
          <w:szCs w:val="28"/>
        </w:rPr>
        <w:t>，</w:t>
      </w:r>
      <w:r w:rsidR="00257DC6" w:rsidRPr="0072386B">
        <w:rPr>
          <w:rFonts w:eastAsia="標楷體" w:hint="eastAsia"/>
          <w:kern w:val="0"/>
          <w:sz w:val="28"/>
          <w:szCs w:val="28"/>
        </w:rPr>
        <w:t>公布</w:t>
      </w:r>
      <w:r w:rsidR="005F7D6F" w:rsidRPr="0072386B">
        <w:rPr>
          <w:rFonts w:eastAsia="標楷體"/>
          <w:kern w:val="0"/>
          <w:sz w:val="28"/>
          <w:szCs w:val="28"/>
        </w:rPr>
        <w:t>於</w:t>
      </w:r>
      <w:r w:rsidR="00007563" w:rsidRPr="0072386B">
        <w:rPr>
          <w:rFonts w:eastAsia="標楷體"/>
          <w:kern w:val="0"/>
          <w:sz w:val="28"/>
          <w:szCs w:val="28"/>
        </w:rPr>
        <w:t>上開</w:t>
      </w:r>
      <w:r w:rsidR="005F7D6F" w:rsidRPr="0072386B">
        <w:rPr>
          <w:rFonts w:eastAsia="標楷體"/>
          <w:kern w:val="0"/>
          <w:sz w:val="28"/>
          <w:szCs w:val="28"/>
        </w:rPr>
        <w:t>網站。</w:t>
      </w:r>
    </w:p>
    <w:sectPr w:rsidR="004342DF" w:rsidRPr="0072386B" w:rsidSect="004342DF">
      <w:footerReference w:type="even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8B" w:rsidRDefault="009C388B">
      <w:r>
        <w:separator/>
      </w:r>
    </w:p>
  </w:endnote>
  <w:endnote w:type="continuationSeparator" w:id="0">
    <w:p w:rsidR="009C388B" w:rsidRDefault="009C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90" w:rsidRDefault="00721A90" w:rsidP="0067537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21A90" w:rsidRDefault="00721A9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90" w:rsidRDefault="00721A90" w:rsidP="0067537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E1993">
      <w:rPr>
        <w:rStyle w:val="ae"/>
        <w:noProof/>
      </w:rPr>
      <w:t>1</w:t>
    </w:r>
    <w:r>
      <w:rPr>
        <w:rStyle w:val="ae"/>
      </w:rPr>
      <w:fldChar w:fldCharType="end"/>
    </w:r>
  </w:p>
  <w:p w:rsidR="00721A90" w:rsidRDefault="00721A9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8B" w:rsidRDefault="009C388B">
      <w:r>
        <w:separator/>
      </w:r>
    </w:p>
  </w:footnote>
  <w:footnote w:type="continuationSeparator" w:id="0">
    <w:p w:rsidR="009C388B" w:rsidRDefault="009C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48A"/>
    <w:multiLevelType w:val="hybridMultilevel"/>
    <w:tmpl w:val="948405AC"/>
    <w:lvl w:ilvl="0" w:tplc="83BC6318">
      <w:start w:val="1"/>
      <w:numFmt w:val="taiwaneseCountingThousand"/>
      <w:lvlText w:val="%1、"/>
      <w:lvlJc w:val="left"/>
      <w:pPr>
        <w:tabs>
          <w:tab w:val="num" w:pos="660"/>
        </w:tabs>
        <w:ind w:left="6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300966"/>
    <w:multiLevelType w:val="hybridMultilevel"/>
    <w:tmpl w:val="89DA02D4"/>
    <w:lvl w:ilvl="0" w:tplc="9CA00C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C45B0"/>
    <w:multiLevelType w:val="hybridMultilevel"/>
    <w:tmpl w:val="ED1A966E"/>
    <w:lvl w:ilvl="0" w:tplc="260C0CAE">
      <w:start w:val="1"/>
      <w:numFmt w:val="taiwaneseCountingThousand"/>
      <w:lvlText w:val="%1、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3">
    <w:nsid w:val="08B07F5C"/>
    <w:multiLevelType w:val="hybridMultilevel"/>
    <w:tmpl w:val="64D82DBA"/>
    <w:lvl w:ilvl="0" w:tplc="C002B0B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8E4C25"/>
    <w:multiLevelType w:val="hybridMultilevel"/>
    <w:tmpl w:val="012ADF22"/>
    <w:lvl w:ilvl="0" w:tplc="C002B0B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B9E04A5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653DC7"/>
    <w:multiLevelType w:val="hybridMultilevel"/>
    <w:tmpl w:val="6E66B9B0"/>
    <w:lvl w:ilvl="0" w:tplc="83BC6318">
      <w:start w:val="1"/>
      <w:numFmt w:val="taiwaneseCountingThousand"/>
      <w:lvlText w:val="%1、"/>
      <w:lvlJc w:val="left"/>
      <w:pPr>
        <w:tabs>
          <w:tab w:val="num" w:pos="660"/>
        </w:tabs>
        <w:ind w:left="660" w:hanging="720"/>
      </w:pPr>
      <w:rPr>
        <w:rFonts w:hint="eastAsia"/>
      </w:rPr>
    </w:lvl>
    <w:lvl w:ilvl="1" w:tplc="34B69392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hint="default"/>
      </w:rPr>
    </w:lvl>
    <w:lvl w:ilvl="2" w:tplc="B598182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667B15"/>
    <w:multiLevelType w:val="hybridMultilevel"/>
    <w:tmpl w:val="C25825B2"/>
    <w:lvl w:ilvl="0" w:tplc="04090001">
      <w:start w:val="1"/>
      <w:numFmt w:val="bullet"/>
      <w:lvlText w:val=""/>
      <w:lvlJc w:val="left"/>
      <w:pPr>
        <w:ind w:left="17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7">
    <w:nsid w:val="1F343EFA"/>
    <w:multiLevelType w:val="hybridMultilevel"/>
    <w:tmpl w:val="66D8050C"/>
    <w:lvl w:ilvl="0" w:tplc="F53EE566">
      <w:start w:val="1"/>
      <w:numFmt w:val="decimal"/>
      <w:lvlText w:val="(%1)."/>
      <w:lvlJc w:val="left"/>
      <w:pPr>
        <w:ind w:left="226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8">
    <w:nsid w:val="24C132B1"/>
    <w:multiLevelType w:val="hybridMultilevel"/>
    <w:tmpl w:val="E184122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2B8F37FF"/>
    <w:multiLevelType w:val="hybridMultilevel"/>
    <w:tmpl w:val="BF1ABCF0"/>
    <w:lvl w:ilvl="0" w:tplc="2BF83D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D5284C"/>
    <w:multiLevelType w:val="hybridMultilevel"/>
    <w:tmpl w:val="5DB8DC6A"/>
    <w:lvl w:ilvl="0" w:tplc="F53EE566">
      <w:start w:val="1"/>
      <w:numFmt w:val="decimal"/>
      <w:lvlText w:val="(%1)."/>
      <w:lvlJc w:val="left"/>
      <w:pPr>
        <w:ind w:left="18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>
    <w:nsid w:val="2D670C9B"/>
    <w:multiLevelType w:val="multilevel"/>
    <w:tmpl w:val="4DDA1ED6"/>
    <w:lvl w:ilvl="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2D901663"/>
    <w:multiLevelType w:val="hybridMultilevel"/>
    <w:tmpl w:val="FAFAE96E"/>
    <w:lvl w:ilvl="0" w:tplc="344C94E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7E1A19"/>
    <w:multiLevelType w:val="hybridMultilevel"/>
    <w:tmpl w:val="051EBCFE"/>
    <w:lvl w:ilvl="0" w:tplc="34B69392">
      <w:start w:val="1"/>
      <w:numFmt w:val="taiwaneseCountingThousand"/>
      <w:lvlText w:val="（%1）"/>
      <w:lvlJc w:val="left"/>
      <w:pPr>
        <w:tabs>
          <w:tab w:val="num" w:pos="1402"/>
        </w:tabs>
        <w:ind w:left="1402" w:hanging="1080"/>
      </w:pPr>
      <w:rPr>
        <w:rFonts w:ascii="Times New Roman" w:hAnsi="Times New Roman" w:hint="default"/>
      </w:rPr>
    </w:lvl>
    <w:lvl w:ilvl="1" w:tplc="901AA052">
      <w:start w:val="1"/>
      <w:numFmt w:val="decimal"/>
      <w:lvlText w:val="%2."/>
      <w:lvlJc w:val="left"/>
      <w:pPr>
        <w:tabs>
          <w:tab w:val="num" w:pos="1522"/>
        </w:tabs>
        <w:ind w:left="1510" w:hanging="468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4">
    <w:nsid w:val="30DB6D3B"/>
    <w:multiLevelType w:val="hybridMultilevel"/>
    <w:tmpl w:val="64F20E90"/>
    <w:lvl w:ilvl="0" w:tplc="CCE6271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77671E"/>
    <w:multiLevelType w:val="hybridMultilevel"/>
    <w:tmpl w:val="6F66050A"/>
    <w:lvl w:ilvl="0" w:tplc="12F836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2302892"/>
    <w:multiLevelType w:val="hybridMultilevel"/>
    <w:tmpl w:val="EC2875AC"/>
    <w:lvl w:ilvl="0" w:tplc="A5CE649C">
      <w:start w:val="1"/>
      <w:numFmt w:val="decimal"/>
      <w:lvlText w:val="%1."/>
      <w:lvlJc w:val="left"/>
      <w:pPr>
        <w:ind w:left="122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17">
    <w:nsid w:val="32D84435"/>
    <w:multiLevelType w:val="hybridMultilevel"/>
    <w:tmpl w:val="BFBACA4E"/>
    <w:lvl w:ilvl="0" w:tplc="C002B0B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432497"/>
    <w:multiLevelType w:val="hybridMultilevel"/>
    <w:tmpl w:val="11809C38"/>
    <w:lvl w:ilvl="0" w:tplc="9E2C81B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6E1BC3"/>
    <w:multiLevelType w:val="hybridMultilevel"/>
    <w:tmpl w:val="79E0EA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B46B4D"/>
    <w:multiLevelType w:val="hybridMultilevel"/>
    <w:tmpl w:val="8C368278"/>
    <w:lvl w:ilvl="0" w:tplc="CCE6271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B86D49"/>
    <w:multiLevelType w:val="hybridMultilevel"/>
    <w:tmpl w:val="34923B0E"/>
    <w:lvl w:ilvl="0" w:tplc="79B6AE2E">
      <w:start w:val="1"/>
      <w:numFmt w:val="decimal"/>
      <w:lvlText w:val="(%1)."/>
      <w:lvlJc w:val="left"/>
      <w:pPr>
        <w:ind w:left="1800" w:hanging="480"/>
      </w:pPr>
      <w:rPr>
        <w:rFonts w:cs="Times New Roman" w:hint="eastAsia"/>
      </w:rPr>
    </w:lvl>
    <w:lvl w:ilvl="1" w:tplc="EFBEFF30">
      <w:start w:val="3"/>
      <w:numFmt w:val="bullet"/>
      <w:lvlText w:val="※"/>
      <w:lvlJc w:val="left"/>
      <w:pPr>
        <w:ind w:left="21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2">
    <w:nsid w:val="41E24D36"/>
    <w:multiLevelType w:val="hybridMultilevel"/>
    <w:tmpl w:val="CC64D5BE"/>
    <w:lvl w:ilvl="0" w:tplc="8FBC8F30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23">
    <w:nsid w:val="456026A2"/>
    <w:multiLevelType w:val="hybridMultilevel"/>
    <w:tmpl w:val="818E9722"/>
    <w:lvl w:ilvl="0" w:tplc="79B6AE2E">
      <w:start w:val="1"/>
      <w:numFmt w:val="decimal"/>
      <w:lvlText w:val="(%1)."/>
      <w:lvlJc w:val="left"/>
      <w:pPr>
        <w:ind w:left="18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7135FEC"/>
    <w:multiLevelType w:val="hybridMultilevel"/>
    <w:tmpl w:val="AA865C8E"/>
    <w:lvl w:ilvl="0" w:tplc="5888E8C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>
    <w:nsid w:val="49D66DDD"/>
    <w:multiLevelType w:val="hybridMultilevel"/>
    <w:tmpl w:val="782CC9CC"/>
    <w:lvl w:ilvl="0" w:tplc="B1768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004DF4"/>
    <w:multiLevelType w:val="hybridMultilevel"/>
    <w:tmpl w:val="C12E7D6C"/>
    <w:lvl w:ilvl="0" w:tplc="9E2C81B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40B6196"/>
    <w:multiLevelType w:val="hybridMultilevel"/>
    <w:tmpl w:val="C3761058"/>
    <w:lvl w:ilvl="0" w:tplc="9E2C81B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F45F82"/>
    <w:multiLevelType w:val="hybridMultilevel"/>
    <w:tmpl w:val="594C4E70"/>
    <w:lvl w:ilvl="0" w:tplc="F53EE566">
      <w:start w:val="1"/>
      <w:numFmt w:val="decimal"/>
      <w:lvlText w:val="(%1)."/>
      <w:lvlJc w:val="left"/>
      <w:pPr>
        <w:ind w:left="11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9">
    <w:nsid w:val="5DFD7E0E"/>
    <w:multiLevelType w:val="hybridMultilevel"/>
    <w:tmpl w:val="4DDA1ED6"/>
    <w:lvl w:ilvl="0" w:tplc="34B69392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671E48A4"/>
    <w:multiLevelType w:val="hybridMultilevel"/>
    <w:tmpl w:val="4A481DEA"/>
    <w:lvl w:ilvl="0" w:tplc="F53EE566">
      <w:start w:val="1"/>
      <w:numFmt w:val="decimal"/>
      <w:lvlText w:val="(%1)."/>
      <w:lvlJc w:val="left"/>
      <w:pPr>
        <w:ind w:left="1756" w:hanging="480"/>
      </w:pPr>
      <w:rPr>
        <w:rFonts w:cs="Times New Roman" w:hint="eastAsia"/>
      </w:rPr>
    </w:lvl>
    <w:lvl w:ilvl="1" w:tplc="1C10FDEA">
      <w:start w:val="1"/>
      <w:numFmt w:val="bullet"/>
      <w:lvlText w:val="※"/>
      <w:lvlJc w:val="left"/>
      <w:pPr>
        <w:ind w:left="2116" w:hanging="360"/>
      </w:pPr>
      <w:rPr>
        <w:rFonts w:ascii="標楷體" w:eastAsia="標楷體" w:hAnsi="標楷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1">
    <w:nsid w:val="6DCF6C33"/>
    <w:multiLevelType w:val="hybridMultilevel"/>
    <w:tmpl w:val="35D814BE"/>
    <w:lvl w:ilvl="0" w:tplc="35402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6225713"/>
    <w:multiLevelType w:val="hybridMultilevel"/>
    <w:tmpl w:val="B504E50E"/>
    <w:lvl w:ilvl="0" w:tplc="1C02DBA4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B7748C3"/>
    <w:multiLevelType w:val="hybridMultilevel"/>
    <w:tmpl w:val="27F2B9F2"/>
    <w:lvl w:ilvl="0" w:tplc="6F464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33"/>
  </w:num>
  <w:num w:numId="3">
    <w:abstractNumId w:val="13"/>
  </w:num>
  <w:num w:numId="4">
    <w:abstractNumId w:val="31"/>
  </w:num>
  <w:num w:numId="5">
    <w:abstractNumId w:val="0"/>
  </w:num>
  <w:num w:numId="6">
    <w:abstractNumId w:val="5"/>
  </w:num>
  <w:num w:numId="7">
    <w:abstractNumId w:val="24"/>
  </w:num>
  <w:num w:numId="8">
    <w:abstractNumId w:val="29"/>
  </w:num>
  <w:num w:numId="9">
    <w:abstractNumId w:val="11"/>
  </w:num>
  <w:num w:numId="10">
    <w:abstractNumId w:val="6"/>
  </w:num>
  <w:num w:numId="11">
    <w:abstractNumId w:val="10"/>
  </w:num>
  <w:num w:numId="12">
    <w:abstractNumId w:val="23"/>
  </w:num>
  <w:num w:numId="13">
    <w:abstractNumId w:val="7"/>
  </w:num>
  <w:num w:numId="14">
    <w:abstractNumId w:val="30"/>
  </w:num>
  <w:num w:numId="15">
    <w:abstractNumId w:val="28"/>
  </w:num>
  <w:num w:numId="16">
    <w:abstractNumId w:val="12"/>
  </w:num>
  <w:num w:numId="17">
    <w:abstractNumId w:val="22"/>
  </w:num>
  <w:num w:numId="18">
    <w:abstractNumId w:val="8"/>
  </w:num>
  <w:num w:numId="19">
    <w:abstractNumId w:val="2"/>
  </w:num>
  <w:num w:numId="20">
    <w:abstractNumId w:val="21"/>
  </w:num>
  <w:num w:numId="21">
    <w:abstractNumId w:val="25"/>
  </w:num>
  <w:num w:numId="22">
    <w:abstractNumId w:val="1"/>
  </w:num>
  <w:num w:numId="23">
    <w:abstractNumId w:val="32"/>
  </w:num>
  <w:num w:numId="24">
    <w:abstractNumId w:val="19"/>
  </w:num>
  <w:num w:numId="25">
    <w:abstractNumId w:val="18"/>
  </w:num>
  <w:num w:numId="26">
    <w:abstractNumId w:val="26"/>
  </w:num>
  <w:num w:numId="27">
    <w:abstractNumId w:val="4"/>
  </w:num>
  <w:num w:numId="28">
    <w:abstractNumId w:val="17"/>
  </w:num>
  <w:num w:numId="29">
    <w:abstractNumId w:val="3"/>
  </w:num>
  <w:num w:numId="30">
    <w:abstractNumId w:val="20"/>
  </w:num>
  <w:num w:numId="31">
    <w:abstractNumId w:val="14"/>
  </w:num>
  <w:num w:numId="32">
    <w:abstractNumId w:val="9"/>
  </w:num>
  <w:num w:numId="33">
    <w:abstractNumId w:val="2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DF"/>
    <w:rsid w:val="00000DE9"/>
    <w:rsid w:val="00007563"/>
    <w:rsid w:val="0001174D"/>
    <w:rsid w:val="000138FB"/>
    <w:rsid w:val="00014BC9"/>
    <w:rsid w:val="00022666"/>
    <w:rsid w:val="00025760"/>
    <w:rsid w:val="000360D1"/>
    <w:rsid w:val="00043923"/>
    <w:rsid w:val="00044C42"/>
    <w:rsid w:val="00051ECC"/>
    <w:rsid w:val="0005440E"/>
    <w:rsid w:val="0005543E"/>
    <w:rsid w:val="00063461"/>
    <w:rsid w:val="00064052"/>
    <w:rsid w:val="00065079"/>
    <w:rsid w:val="000656A3"/>
    <w:rsid w:val="00065A68"/>
    <w:rsid w:val="00065AEF"/>
    <w:rsid w:val="00065FC6"/>
    <w:rsid w:val="000724F8"/>
    <w:rsid w:val="0008400D"/>
    <w:rsid w:val="00084C65"/>
    <w:rsid w:val="00084DB9"/>
    <w:rsid w:val="000947C0"/>
    <w:rsid w:val="00095946"/>
    <w:rsid w:val="000A4F30"/>
    <w:rsid w:val="000B0AEE"/>
    <w:rsid w:val="000B1588"/>
    <w:rsid w:val="000B4414"/>
    <w:rsid w:val="000B7702"/>
    <w:rsid w:val="000B7DC7"/>
    <w:rsid w:val="000C14D4"/>
    <w:rsid w:val="000C1F38"/>
    <w:rsid w:val="000E0604"/>
    <w:rsid w:val="000E0A35"/>
    <w:rsid w:val="000E5A03"/>
    <w:rsid w:val="000E5A67"/>
    <w:rsid w:val="000E6769"/>
    <w:rsid w:val="000F0104"/>
    <w:rsid w:val="000F13BA"/>
    <w:rsid w:val="000F2064"/>
    <w:rsid w:val="000F41AA"/>
    <w:rsid w:val="001032D9"/>
    <w:rsid w:val="00104CFA"/>
    <w:rsid w:val="0010652C"/>
    <w:rsid w:val="0011440C"/>
    <w:rsid w:val="00115F75"/>
    <w:rsid w:val="00117DB6"/>
    <w:rsid w:val="001267A1"/>
    <w:rsid w:val="00127D15"/>
    <w:rsid w:val="00127ED9"/>
    <w:rsid w:val="001302D3"/>
    <w:rsid w:val="00134BA6"/>
    <w:rsid w:val="00143E03"/>
    <w:rsid w:val="00146456"/>
    <w:rsid w:val="00147793"/>
    <w:rsid w:val="00147D00"/>
    <w:rsid w:val="00150369"/>
    <w:rsid w:val="001537AA"/>
    <w:rsid w:val="0016092E"/>
    <w:rsid w:val="001614A6"/>
    <w:rsid w:val="001649CB"/>
    <w:rsid w:val="00164CBF"/>
    <w:rsid w:val="00166E9D"/>
    <w:rsid w:val="001716FB"/>
    <w:rsid w:val="001855FF"/>
    <w:rsid w:val="00197413"/>
    <w:rsid w:val="001977A8"/>
    <w:rsid w:val="001B12E6"/>
    <w:rsid w:val="001B3E64"/>
    <w:rsid w:val="001B744F"/>
    <w:rsid w:val="001C11B0"/>
    <w:rsid w:val="001C5ED0"/>
    <w:rsid w:val="001D228C"/>
    <w:rsid w:val="001D3B19"/>
    <w:rsid w:val="001D4373"/>
    <w:rsid w:val="001D465B"/>
    <w:rsid w:val="001E0DFA"/>
    <w:rsid w:val="001F4111"/>
    <w:rsid w:val="001F466C"/>
    <w:rsid w:val="00203A7F"/>
    <w:rsid w:val="00204E5B"/>
    <w:rsid w:val="00210E66"/>
    <w:rsid w:val="002113E5"/>
    <w:rsid w:val="002169AB"/>
    <w:rsid w:val="00227592"/>
    <w:rsid w:val="0022782F"/>
    <w:rsid w:val="00233E59"/>
    <w:rsid w:val="0023594D"/>
    <w:rsid w:val="00237853"/>
    <w:rsid w:val="00243AE7"/>
    <w:rsid w:val="00257DC6"/>
    <w:rsid w:val="00260777"/>
    <w:rsid w:val="002610A7"/>
    <w:rsid w:val="00271B72"/>
    <w:rsid w:val="0027670A"/>
    <w:rsid w:val="00277021"/>
    <w:rsid w:val="00281F8D"/>
    <w:rsid w:val="00287AAF"/>
    <w:rsid w:val="002956B2"/>
    <w:rsid w:val="00295CA8"/>
    <w:rsid w:val="0029635C"/>
    <w:rsid w:val="002A1972"/>
    <w:rsid w:val="002A244B"/>
    <w:rsid w:val="002A4A1C"/>
    <w:rsid w:val="002A68EB"/>
    <w:rsid w:val="002B4397"/>
    <w:rsid w:val="002B44B7"/>
    <w:rsid w:val="002B7308"/>
    <w:rsid w:val="002C31E7"/>
    <w:rsid w:val="002C50A8"/>
    <w:rsid w:val="002D2AB9"/>
    <w:rsid w:val="002D3ADE"/>
    <w:rsid w:val="002D47B9"/>
    <w:rsid w:val="002D5448"/>
    <w:rsid w:val="002D59FB"/>
    <w:rsid w:val="002E419D"/>
    <w:rsid w:val="002E4F8A"/>
    <w:rsid w:val="002E79F8"/>
    <w:rsid w:val="00303EC5"/>
    <w:rsid w:val="003048EF"/>
    <w:rsid w:val="003055EA"/>
    <w:rsid w:val="00306FAF"/>
    <w:rsid w:val="00311A41"/>
    <w:rsid w:val="003153DC"/>
    <w:rsid w:val="0031552B"/>
    <w:rsid w:val="0031739D"/>
    <w:rsid w:val="003202C7"/>
    <w:rsid w:val="0032335D"/>
    <w:rsid w:val="00324B2A"/>
    <w:rsid w:val="0033216C"/>
    <w:rsid w:val="003337C8"/>
    <w:rsid w:val="00334E88"/>
    <w:rsid w:val="00343A33"/>
    <w:rsid w:val="00347178"/>
    <w:rsid w:val="00351AF9"/>
    <w:rsid w:val="00356541"/>
    <w:rsid w:val="00363EED"/>
    <w:rsid w:val="00373493"/>
    <w:rsid w:val="00376347"/>
    <w:rsid w:val="00376E46"/>
    <w:rsid w:val="003814AA"/>
    <w:rsid w:val="00385C60"/>
    <w:rsid w:val="003869E0"/>
    <w:rsid w:val="00391C68"/>
    <w:rsid w:val="00396E9A"/>
    <w:rsid w:val="003A43A2"/>
    <w:rsid w:val="003B06C5"/>
    <w:rsid w:val="003B3F98"/>
    <w:rsid w:val="003C4A6C"/>
    <w:rsid w:val="003D3BE4"/>
    <w:rsid w:val="003D6695"/>
    <w:rsid w:val="003D7171"/>
    <w:rsid w:val="003E05AA"/>
    <w:rsid w:val="003E2447"/>
    <w:rsid w:val="003F5092"/>
    <w:rsid w:val="003F567B"/>
    <w:rsid w:val="00414C31"/>
    <w:rsid w:val="00416230"/>
    <w:rsid w:val="004203B8"/>
    <w:rsid w:val="00425C9A"/>
    <w:rsid w:val="0042729D"/>
    <w:rsid w:val="004342DF"/>
    <w:rsid w:val="0043709B"/>
    <w:rsid w:val="00440C1F"/>
    <w:rsid w:val="00442EE7"/>
    <w:rsid w:val="00445ACD"/>
    <w:rsid w:val="004479F8"/>
    <w:rsid w:val="00450F6F"/>
    <w:rsid w:val="0045478C"/>
    <w:rsid w:val="00456925"/>
    <w:rsid w:val="00456D47"/>
    <w:rsid w:val="00460C08"/>
    <w:rsid w:val="00460F71"/>
    <w:rsid w:val="00466CD3"/>
    <w:rsid w:val="00466D7C"/>
    <w:rsid w:val="004715FE"/>
    <w:rsid w:val="004723B6"/>
    <w:rsid w:val="00473826"/>
    <w:rsid w:val="00473C92"/>
    <w:rsid w:val="0047522A"/>
    <w:rsid w:val="0047524E"/>
    <w:rsid w:val="0047549A"/>
    <w:rsid w:val="00477872"/>
    <w:rsid w:val="004826BE"/>
    <w:rsid w:val="00483058"/>
    <w:rsid w:val="00485DA3"/>
    <w:rsid w:val="004913DD"/>
    <w:rsid w:val="004976FB"/>
    <w:rsid w:val="00497956"/>
    <w:rsid w:val="004B3443"/>
    <w:rsid w:val="004B45C3"/>
    <w:rsid w:val="004C03F3"/>
    <w:rsid w:val="004C53CD"/>
    <w:rsid w:val="004C62AD"/>
    <w:rsid w:val="004C7BA2"/>
    <w:rsid w:val="004D2FDA"/>
    <w:rsid w:val="004D7289"/>
    <w:rsid w:val="004E4DC3"/>
    <w:rsid w:val="00502208"/>
    <w:rsid w:val="00505478"/>
    <w:rsid w:val="00506567"/>
    <w:rsid w:val="00507A20"/>
    <w:rsid w:val="00511127"/>
    <w:rsid w:val="0051119C"/>
    <w:rsid w:val="00515A6D"/>
    <w:rsid w:val="00516D44"/>
    <w:rsid w:val="00517E57"/>
    <w:rsid w:val="0052221B"/>
    <w:rsid w:val="0052242E"/>
    <w:rsid w:val="005258F3"/>
    <w:rsid w:val="005260FB"/>
    <w:rsid w:val="0053655C"/>
    <w:rsid w:val="00536A95"/>
    <w:rsid w:val="00536DE4"/>
    <w:rsid w:val="00536FAE"/>
    <w:rsid w:val="00542C86"/>
    <w:rsid w:val="00543D18"/>
    <w:rsid w:val="00550315"/>
    <w:rsid w:val="00550FC5"/>
    <w:rsid w:val="00552445"/>
    <w:rsid w:val="005561F8"/>
    <w:rsid w:val="00557E5C"/>
    <w:rsid w:val="00562AD3"/>
    <w:rsid w:val="0056749D"/>
    <w:rsid w:val="0057043B"/>
    <w:rsid w:val="005830BB"/>
    <w:rsid w:val="005869E8"/>
    <w:rsid w:val="00590C6A"/>
    <w:rsid w:val="00591A22"/>
    <w:rsid w:val="00592AA0"/>
    <w:rsid w:val="005A11A1"/>
    <w:rsid w:val="005A1214"/>
    <w:rsid w:val="005A1E57"/>
    <w:rsid w:val="005A5AAD"/>
    <w:rsid w:val="005B1066"/>
    <w:rsid w:val="005B65CF"/>
    <w:rsid w:val="005B6D62"/>
    <w:rsid w:val="005B790C"/>
    <w:rsid w:val="005C3BF4"/>
    <w:rsid w:val="005D1C7A"/>
    <w:rsid w:val="005D3FBF"/>
    <w:rsid w:val="005D42BC"/>
    <w:rsid w:val="005D58AB"/>
    <w:rsid w:val="005D62ED"/>
    <w:rsid w:val="005D73B8"/>
    <w:rsid w:val="005F1CFD"/>
    <w:rsid w:val="005F3203"/>
    <w:rsid w:val="005F33DE"/>
    <w:rsid w:val="005F43DE"/>
    <w:rsid w:val="005F7D6F"/>
    <w:rsid w:val="0060373A"/>
    <w:rsid w:val="00606100"/>
    <w:rsid w:val="00610B09"/>
    <w:rsid w:val="006159F2"/>
    <w:rsid w:val="00616C33"/>
    <w:rsid w:val="006203F5"/>
    <w:rsid w:val="00632BCD"/>
    <w:rsid w:val="00635601"/>
    <w:rsid w:val="00637A57"/>
    <w:rsid w:val="00640423"/>
    <w:rsid w:val="006413AC"/>
    <w:rsid w:val="00643837"/>
    <w:rsid w:val="006448E2"/>
    <w:rsid w:val="006460B1"/>
    <w:rsid w:val="00646EFB"/>
    <w:rsid w:val="00647F74"/>
    <w:rsid w:val="00654F22"/>
    <w:rsid w:val="006569AC"/>
    <w:rsid w:val="0066355C"/>
    <w:rsid w:val="00665BE0"/>
    <w:rsid w:val="00665C31"/>
    <w:rsid w:val="006664DF"/>
    <w:rsid w:val="0067274C"/>
    <w:rsid w:val="00672EAE"/>
    <w:rsid w:val="0067537C"/>
    <w:rsid w:val="006826D8"/>
    <w:rsid w:val="00683BE0"/>
    <w:rsid w:val="00686CCD"/>
    <w:rsid w:val="00686E1D"/>
    <w:rsid w:val="006913FE"/>
    <w:rsid w:val="00691FFD"/>
    <w:rsid w:val="00696E7A"/>
    <w:rsid w:val="006B2E21"/>
    <w:rsid w:val="006B2E9F"/>
    <w:rsid w:val="006B3921"/>
    <w:rsid w:val="006B747F"/>
    <w:rsid w:val="006B7976"/>
    <w:rsid w:val="006C18CA"/>
    <w:rsid w:val="006D1452"/>
    <w:rsid w:val="006D45C5"/>
    <w:rsid w:val="006D4AFA"/>
    <w:rsid w:val="006D62F8"/>
    <w:rsid w:val="006F3991"/>
    <w:rsid w:val="006F3EB6"/>
    <w:rsid w:val="00700E06"/>
    <w:rsid w:val="00705396"/>
    <w:rsid w:val="007073F7"/>
    <w:rsid w:val="00711C9C"/>
    <w:rsid w:val="00712A35"/>
    <w:rsid w:val="00713560"/>
    <w:rsid w:val="00713CC7"/>
    <w:rsid w:val="00714337"/>
    <w:rsid w:val="007216F1"/>
    <w:rsid w:val="00721A90"/>
    <w:rsid w:val="0072386B"/>
    <w:rsid w:val="00723938"/>
    <w:rsid w:val="00733EFA"/>
    <w:rsid w:val="0073495F"/>
    <w:rsid w:val="00735E42"/>
    <w:rsid w:val="007369CB"/>
    <w:rsid w:val="0074282E"/>
    <w:rsid w:val="007470E2"/>
    <w:rsid w:val="00753D98"/>
    <w:rsid w:val="00754DCE"/>
    <w:rsid w:val="00765DCA"/>
    <w:rsid w:val="0076626E"/>
    <w:rsid w:val="007667A5"/>
    <w:rsid w:val="00770B95"/>
    <w:rsid w:val="00784FFA"/>
    <w:rsid w:val="0078680E"/>
    <w:rsid w:val="007918CD"/>
    <w:rsid w:val="007928E4"/>
    <w:rsid w:val="00793823"/>
    <w:rsid w:val="00794587"/>
    <w:rsid w:val="00796E81"/>
    <w:rsid w:val="007A08E6"/>
    <w:rsid w:val="007A14A9"/>
    <w:rsid w:val="007A6F8B"/>
    <w:rsid w:val="007A761B"/>
    <w:rsid w:val="007B0708"/>
    <w:rsid w:val="007B6878"/>
    <w:rsid w:val="007B6A93"/>
    <w:rsid w:val="007C09FE"/>
    <w:rsid w:val="007C1FEE"/>
    <w:rsid w:val="007C3A57"/>
    <w:rsid w:val="007C6EB9"/>
    <w:rsid w:val="007D37C1"/>
    <w:rsid w:val="007E2904"/>
    <w:rsid w:val="007E75ED"/>
    <w:rsid w:val="007E7ACD"/>
    <w:rsid w:val="007F2F3B"/>
    <w:rsid w:val="007F78E6"/>
    <w:rsid w:val="00800A98"/>
    <w:rsid w:val="00802652"/>
    <w:rsid w:val="00802F46"/>
    <w:rsid w:val="00803D01"/>
    <w:rsid w:val="00805454"/>
    <w:rsid w:val="00810E31"/>
    <w:rsid w:val="0081375F"/>
    <w:rsid w:val="00821A03"/>
    <w:rsid w:val="00823CE2"/>
    <w:rsid w:val="00824BF4"/>
    <w:rsid w:val="00832342"/>
    <w:rsid w:val="00836861"/>
    <w:rsid w:val="0083700F"/>
    <w:rsid w:val="0085003A"/>
    <w:rsid w:val="008519E0"/>
    <w:rsid w:val="00851A2D"/>
    <w:rsid w:val="00854750"/>
    <w:rsid w:val="0086127C"/>
    <w:rsid w:val="00861D07"/>
    <w:rsid w:val="00867774"/>
    <w:rsid w:val="008769E7"/>
    <w:rsid w:val="00877AE5"/>
    <w:rsid w:val="00884BEC"/>
    <w:rsid w:val="008869BA"/>
    <w:rsid w:val="00893FDB"/>
    <w:rsid w:val="008959C7"/>
    <w:rsid w:val="008960E0"/>
    <w:rsid w:val="00897413"/>
    <w:rsid w:val="008A2089"/>
    <w:rsid w:val="008A38B1"/>
    <w:rsid w:val="008A4D1E"/>
    <w:rsid w:val="008A67CE"/>
    <w:rsid w:val="008A6DDE"/>
    <w:rsid w:val="008A7BBF"/>
    <w:rsid w:val="008B0FD5"/>
    <w:rsid w:val="008B1109"/>
    <w:rsid w:val="008B431A"/>
    <w:rsid w:val="008B5F0B"/>
    <w:rsid w:val="008C2AB8"/>
    <w:rsid w:val="008C379C"/>
    <w:rsid w:val="008C3820"/>
    <w:rsid w:val="008C5487"/>
    <w:rsid w:val="008C7391"/>
    <w:rsid w:val="008C7B18"/>
    <w:rsid w:val="008D494D"/>
    <w:rsid w:val="008D6213"/>
    <w:rsid w:val="008E2816"/>
    <w:rsid w:val="008E62F0"/>
    <w:rsid w:val="008E6E6C"/>
    <w:rsid w:val="008F201E"/>
    <w:rsid w:val="008F39EE"/>
    <w:rsid w:val="008F616E"/>
    <w:rsid w:val="008F6ACF"/>
    <w:rsid w:val="008F759E"/>
    <w:rsid w:val="0090244D"/>
    <w:rsid w:val="00904315"/>
    <w:rsid w:val="00905D62"/>
    <w:rsid w:val="009067D4"/>
    <w:rsid w:val="009118B0"/>
    <w:rsid w:val="0091243A"/>
    <w:rsid w:val="00915B27"/>
    <w:rsid w:val="00915CCF"/>
    <w:rsid w:val="009210CE"/>
    <w:rsid w:val="009226DD"/>
    <w:rsid w:val="00924F2B"/>
    <w:rsid w:val="00926D1E"/>
    <w:rsid w:val="00936756"/>
    <w:rsid w:val="00937151"/>
    <w:rsid w:val="0094798F"/>
    <w:rsid w:val="00961638"/>
    <w:rsid w:val="00975C54"/>
    <w:rsid w:val="00983865"/>
    <w:rsid w:val="0098430A"/>
    <w:rsid w:val="00991039"/>
    <w:rsid w:val="00991C91"/>
    <w:rsid w:val="009953FE"/>
    <w:rsid w:val="009976A8"/>
    <w:rsid w:val="009A2145"/>
    <w:rsid w:val="009A3C4B"/>
    <w:rsid w:val="009A4B61"/>
    <w:rsid w:val="009A7713"/>
    <w:rsid w:val="009A7B6F"/>
    <w:rsid w:val="009B146E"/>
    <w:rsid w:val="009B22AD"/>
    <w:rsid w:val="009B4D23"/>
    <w:rsid w:val="009C388B"/>
    <w:rsid w:val="009C4B33"/>
    <w:rsid w:val="009D3D88"/>
    <w:rsid w:val="009D4207"/>
    <w:rsid w:val="009D4439"/>
    <w:rsid w:val="009D6510"/>
    <w:rsid w:val="009E1993"/>
    <w:rsid w:val="009E65A7"/>
    <w:rsid w:val="009F568D"/>
    <w:rsid w:val="009F7E69"/>
    <w:rsid w:val="00A032C3"/>
    <w:rsid w:val="00A06071"/>
    <w:rsid w:val="00A07C6C"/>
    <w:rsid w:val="00A110FB"/>
    <w:rsid w:val="00A17B6C"/>
    <w:rsid w:val="00A213A0"/>
    <w:rsid w:val="00A21928"/>
    <w:rsid w:val="00A23CA6"/>
    <w:rsid w:val="00A23DAD"/>
    <w:rsid w:val="00A25C48"/>
    <w:rsid w:val="00A3234E"/>
    <w:rsid w:val="00A3457F"/>
    <w:rsid w:val="00A353ED"/>
    <w:rsid w:val="00A35902"/>
    <w:rsid w:val="00A35B4B"/>
    <w:rsid w:val="00A3644B"/>
    <w:rsid w:val="00A45D20"/>
    <w:rsid w:val="00A546E0"/>
    <w:rsid w:val="00A61047"/>
    <w:rsid w:val="00A64D3F"/>
    <w:rsid w:val="00A67D90"/>
    <w:rsid w:val="00A71140"/>
    <w:rsid w:val="00A738C0"/>
    <w:rsid w:val="00A76429"/>
    <w:rsid w:val="00A86029"/>
    <w:rsid w:val="00A8690B"/>
    <w:rsid w:val="00A87057"/>
    <w:rsid w:val="00A922E4"/>
    <w:rsid w:val="00A9287F"/>
    <w:rsid w:val="00A960E5"/>
    <w:rsid w:val="00AA3B45"/>
    <w:rsid w:val="00AA3DC1"/>
    <w:rsid w:val="00AA6CB6"/>
    <w:rsid w:val="00AB0150"/>
    <w:rsid w:val="00AB1B38"/>
    <w:rsid w:val="00AB26F3"/>
    <w:rsid w:val="00AB622C"/>
    <w:rsid w:val="00AD695F"/>
    <w:rsid w:val="00AD7923"/>
    <w:rsid w:val="00AE1583"/>
    <w:rsid w:val="00AE47BA"/>
    <w:rsid w:val="00AF6B1C"/>
    <w:rsid w:val="00B05DF6"/>
    <w:rsid w:val="00B1062B"/>
    <w:rsid w:val="00B12575"/>
    <w:rsid w:val="00B15A93"/>
    <w:rsid w:val="00B16779"/>
    <w:rsid w:val="00B16C4D"/>
    <w:rsid w:val="00B16D74"/>
    <w:rsid w:val="00B20833"/>
    <w:rsid w:val="00B22A02"/>
    <w:rsid w:val="00B24494"/>
    <w:rsid w:val="00B274F7"/>
    <w:rsid w:val="00B32AB9"/>
    <w:rsid w:val="00B3654E"/>
    <w:rsid w:val="00B416EB"/>
    <w:rsid w:val="00B41983"/>
    <w:rsid w:val="00B441A0"/>
    <w:rsid w:val="00B44B40"/>
    <w:rsid w:val="00B44CC0"/>
    <w:rsid w:val="00B4666F"/>
    <w:rsid w:val="00B47853"/>
    <w:rsid w:val="00B47DC2"/>
    <w:rsid w:val="00B51ACE"/>
    <w:rsid w:val="00B555D8"/>
    <w:rsid w:val="00B60678"/>
    <w:rsid w:val="00B64096"/>
    <w:rsid w:val="00B64E71"/>
    <w:rsid w:val="00B66E4D"/>
    <w:rsid w:val="00B66F76"/>
    <w:rsid w:val="00B73659"/>
    <w:rsid w:val="00B832A5"/>
    <w:rsid w:val="00B83F6B"/>
    <w:rsid w:val="00B872DF"/>
    <w:rsid w:val="00B90FD8"/>
    <w:rsid w:val="00B9127D"/>
    <w:rsid w:val="00B93C75"/>
    <w:rsid w:val="00B953D4"/>
    <w:rsid w:val="00B96362"/>
    <w:rsid w:val="00B96409"/>
    <w:rsid w:val="00B97BCD"/>
    <w:rsid w:val="00BB2278"/>
    <w:rsid w:val="00BC23E2"/>
    <w:rsid w:val="00BC2946"/>
    <w:rsid w:val="00BC4046"/>
    <w:rsid w:val="00BC4493"/>
    <w:rsid w:val="00BD2FCC"/>
    <w:rsid w:val="00BD75C8"/>
    <w:rsid w:val="00BE0D7E"/>
    <w:rsid w:val="00BE29CF"/>
    <w:rsid w:val="00BE2B13"/>
    <w:rsid w:val="00BE3489"/>
    <w:rsid w:val="00BE6270"/>
    <w:rsid w:val="00BF261A"/>
    <w:rsid w:val="00BF5AA7"/>
    <w:rsid w:val="00C02097"/>
    <w:rsid w:val="00C032A7"/>
    <w:rsid w:val="00C10185"/>
    <w:rsid w:val="00C10F03"/>
    <w:rsid w:val="00C150AE"/>
    <w:rsid w:val="00C1532D"/>
    <w:rsid w:val="00C154CB"/>
    <w:rsid w:val="00C24E41"/>
    <w:rsid w:val="00C26CB2"/>
    <w:rsid w:val="00C3254A"/>
    <w:rsid w:val="00C40A13"/>
    <w:rsid w:val="00C40A7A"/>
    <w:rsid w:val="00C437C9"/>
    <w:rsid w:val="00C458DA"/>
    <w:rsid w:val="00C55058"/>
    <w:rsid w:val="00C56CA4"/>
    <w:rsid w:val="00C60EA5"/>
    <w:rsid w:val="00C61A66"/>
    <w:rsid w:val="00C6235B"/>
    <w:rsid w:val="00C63BA4"/>
    <w:rsid w:val="00C711B3"/>
    <w:rsid w:val="00C71994"/>
    <w:rsid w:val="00C72226"/>
    <w:rsid w:val="00C75514"/>
    <w:rsid w:val="00C84688"/>
    <w:rsid w:val="00C86C71"/>
    <w:rsid w:val="00C93F86"/>
    <w:rsid w:val="00CA1BCE"/>
    <w:rsid w:val="00CA4EEA"/>
    <w:rsid w:val="00CB556A"/>
    <w:rsid w:val="00CB5854"/>
    <w:rsid w:val="00CC392D"/>
    <w:rsid w:val="00CC4E5C"/>
    <w:rsid w:val="00CC6532"/>
    <w:rsid w:val="00CD3DA9"/>
    <w:rsid w:val="00CD7E4D"/>
    <w:rsid w:val="00CE1713"/>
    <w:rsid w:val="00CE46BC"/>
    <w:rsid w:val="00CF026B"/>
    <w:rsid w:val="00CF05E2"/>
    <w:rsid w:val="00CF7E5A"/>
    <w:rsid w:val="00D01A12"/>
    <w:rsid w:val="00D02D6E"/>
    <w:rsid w:val="00D02F87"/>
    <w:rsid w:val="00D12C6D"/>
    <w:rsid w:val="00D15FF5"/>
    <w:rsid w:val="00D165C7"/>
    <w:rsid w:val="00D27F2B"/>
    <w:rsid w:val="00D369FB"/>
    <w:rsid w:val="00D370BC"/>
    <w:rsid w:val="00D4075C"/>
    <w:rsid w:val="00D40CA5"/>
    <w:rsid w:val="00D40F3D"/>
    <w:rsid w:val="00D43FD7"/>
    <w:rsid w:val="00D448FC"/>
    <w:rsid w:val="00D44B0C"/>
    <w:rsid w:val="00D53E1A"/>
    <w:rsid w:val="00D57155"/>
    <w:rsid w:val="00D8111E"/>
    <w:rsid w:val="00D9006A"/>
    <w:rsid w:val="00D94533"/>
    <w:rsid w:val="00D95BDB"/>
    <w:rsid w:val="00D97AC8"/>
    <w:rsid w:val="00DA251B"/>
    <w:rsid w:val="00DA56CC"/>
    <w:rsid w:val="00DB1CF8"/>
    <w:rsid w:val="00DC6617"/>
    <w:rsid w:val="00DC74DF"/>
    <w:rsid w:val="00DD045E"/>
    <w:rsid w:val="00DD0498"/>
    <w:rsid w:val="00DD668A"/>
    <w:rsid w:val="00DE12E6"/>
    <w:rsid w:val="00DE19C2"/>
    <w:rsid w:val="00DE7B9F"/>
    <w:rsid w:val="00DE7ED9"/>
    <w:rsid w:val="00DF4B22"/>
    <w:rsid w:val="00DF5CAB"/>
    <w:rsid w:val="00DF6A3E"/>
    <w:rsid w:val="00DF6B7B"/>
    <w:rsid w:val="00DF7598"/>
    <w:rsid w:val="00E00CB3"/>
    <w:rsid w:val="00E026F0"/>
    <w:rsid w:val="00E062E5"/>
    <w:rsid w:val="00E06CE0"/>
    <w:rsid w:val="00E06D0D"/>
    <w:rsid w:val="00E07E45"/>
    <w:rsid w:val="00E15D53"/>
    <w:rsid w:val="00E247E1"/>
    <w:rsid w:val="00E24C4E"/>
    <w:rsid w:val="00E25E22"/>
    <w:rsid w:val="00E33327"/>
    <w:rsid w:val="00E354A6"/>
    <w:rsid w:val="00E437AA"/>
    <w:rsid w:val="00E50A90"/>
    <w:rsid w:val="00E51E16"/>
    <w:rsid w:val="00E53781"/>
    <w:rsid w:val="00E549E8"/>
    <w:rsid w:val="00E64E65"/>
    <w:rsid w:val="00E65DAD"/>
    <w:rsid w:val="00E71068"/>
    <w:rsid w:val="00E763F6"/>
    <w:rsid w:val="00E83519"/>
    <w:rsid w:val="00E86A8B"/>
    <w:rsid w:val="00EA04E8"/>
    <w:rsid w:val="00EB01AF"/>
    <w:rsid w:val="00EB1191"/>
    <w:rsid w:val="00EB196B"/>
    <w:rsid w:val="00EB3424"/>
    <w:rsid w:val="00EB74A2"/>
    <w:rsid w:val="00EC228F"/>
    <w:rsid w:val="00EC48FE"/>
    <w:rsid w:val="00ED015E"/>
    <w:rsid w:val="00ED32EE"/>
    <w:rsid w:val="00ED415D"/>
    <w:rsid w:val="00ED6E91"/>
    <w:rsid w:val="00EE3286"/>
    <w:rsid w:val="00EE3641"/>
    <w:rsid w:val="00EE4229"/>
    <w:rsid w:val="00EE54EF"/>
    <w:rsid w:val="00F015CA"/>
    <w:rsid w:val="00F063A4"/>
    <w:rsid w:val="00F0647C"/>
    <w:rsid w:val="00F115BB"/>
    <w:rsid w:val="00F124F9"/>
    <w:rsid w:val="00F142B4"/>
    <w:rsid w:val="00F20A4C"/>
    <w:rsid w:val="00F2220C"/>
    <w:rsid w:val="00F22C2C"/>
    <w:rsid w:val="00F30A84"/>
    <w:rsid w:val="00F360A2"/>
    <w:rsid w:val="00F376E6"/>
    <w:rsid w:val="00F40152"/>
    <w:rsid w:val="00F40519"/>
    <w:rsid w:val="00F40AE6"/>
    <w:rsid w:val="00F41530"/>
    <w:rsid w:val="00F41B70"/>
    <w:rsid w:val="00F51146"/>
    <w:rsid w:val="00F52DE8"/>
    <w:rsid w:val="00F531C1"/>
    <w:rsid w:val="00F53705"/>
    <w:rsid w:val="00F5432B"/>
    <w:rsid w:val="00F54713"/>
    <w:rsid w:val="00F5521F"/>
    <w:rsid w:val="00F63BD6"/>
    <w:rsid w:val="00F64477"/>
    <w:rsid w:val="00F652F4"/>
    <w:rsid w:val="00F66C20"/>
    <w:rsid w:val="00F73321"/>
    <w:rsid w:val="00F82B86"/>
    <w:rsid w:val="00F85CE1"/>
    <w:rsid w:val="00F8648A"/>
    <w:rsid w:val="00F94BE4"/>
    <w:rsid w:val="00F96412"/>
    <w:rsid w:val="00FA1855"/>
    <w:rsid w:val="00FA1CA2"/>
    <w:rsid w:val="00FA4B27"/>
    <w:rsid w:val="00FA75AE"/>
    <w:rsid w:val="00FB13B3"/>
    <w:rsid w:val="00FB2C1F"/>
    <w:rsid w:val="00FC5AD9"/>
    <w:rsid w:val="00FC6CF3"/>
    <w:rsid w:val="00FC7769"/>
    <w:rsid w:val="00FD6A1C"/>
    <w:rsid w:val="00FD7180"/>
    <w:rsid w:val="00FE0128"/>
    <w:rsid w:val="00FE3EF0"/>
    <w:rsid w:val="00FE5060"/>
    <w:rsid w:val="00FE7ED7"/>
    <w:rsid w:val="00FF406B"/>
    <w:rsid w:val="00FF48B5"/>
    <w:rsid w:val="00FF6922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6E4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64DF"/>
    <w:pPr>
      <w:ind w:left="1560"/>
    </w:pPr>
    <w:rPr>
      <w:rFonts w:eastAsia="標楷體"/>
      <w:sz w:val="32"/>
    </w:rPr>
  </w:style>
  <w:style w:type="character" w:styleId="a4">
    <w:name w:val="annotation reference"/>
    <w:semiHidden/>
    <w:rsid w:val="009C4B33"/>
    <w:rPr>
      <w:sz w:val="18"/>
      <w:szCs w:val="18"/>
    </w:rPr>
  </w:style>
  <w:style w:type="paragraph" w:styleId="a5">
    <w:name w:val="annotation text"/>
    <w:basedOn w:val="a"/>
    <w:semiHidden/>
    <w:rsid w:val="009C4B33"/>
  </w:style>
  <w:style w:type="paragraph" w:styleId="a6">
    <w:name w:val="annotation subject"/>
    <w:basedOn w:val="a5"/>
    <w:next w:val="a5"/>
    <w:link w:val="a7"/>
    <w:uiPriority w:val="99"/>
    <w:semiHidden/>
    <w:rsid w:val="009C4B33"/>
    <w:rPr>
      <w:b/>
      <w:bCs/>
      <w:lang w:val="x-none" w:eastAsia="x-none"/>
    </w:rPr>
  </w:style>
  <w:style w:type="paragraph" w:styleId="a8">
    <w:name w:val="Balloon Text"/>
    <w:basedOn w:val="a"/>
    <w:semiHidden/>
    <w:rsid w:val="009C4B33"/>
    <w:rPr>
      <w:rFonts w:ascii="Arial" w:hAnsi="Arial"/>
      <w:sz w:val="18"/>
      <w:szCs w:val="18"/>
    </w:rPr>
  </w:style>
  <w:style w:type="paragraph" w:styleId="a9">
    <w:name w:val="footnote text"/>
    <w:basedOn w:val="a"/>
    <w:semiHidden/>
    <w:rsid w:val="009C4B33"/>
    <w:pPr>
      <w:snapToGrid w:val="0"/>
    </w:pPr>
    <w:rPr>
      <w:sz w:val="20"/>
      <w:szCs w:val="20"/>
    </w:rPr>
  </w:style>
  <w:style w:type="character" w:styleId="aa">
    <w:name w:val="footnote reference"/>
    <w:semiHidden/>
    <w:rsid w:val="009C4B33"/>
    <w:rPr>
      <w:vertAlign w:val="superscript"/>
    </w:rPr>
  </w:style>
  <w:style w:type="table" w:styleId="ab">
    <w:name w:val="Table Grid"/>
    <w:basedOn w:val="a1"/>
    <w:rsid w:val="00065A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D02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rsid w:val="00D02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3">
    <w:name w:val="樣式3"/>
    <w:basedOn w:val="1"/>
    <w:autoRedefine/>
    <w:rsid w:val="00376E46"/>
    <w:rPr>
      <w:rFonts w:eastAsia="標楷體"/>
      <w:b w:val="0"/>
      <w:color w:val="000000"/>
      <w:sz w:val="32"/>
    </w:rPr>
  </w:style>
  <w:style w:type="character" w:styleId="ae">
    <w:name w:val="page number"/>
    <w:basedOn w:val="a0"/>
    <w:rsid w:val="00DF7598"/>
  </w:style>
  <w:style w:type="character" w:customStyle="1" w:styleId="10">
    <w:name w:val="標題 1 字元"/>
    <w:link w:val="1"/>
    <w:uiPriority w:val="99"/>
    <w:locked/>
    <w:rsid w:val="006D45C5"/>
    <w:rPr>
      <w:rFonts w:ascii="Arial" w:hAnsi="Arial"/>
      <w:b/>
      <w:bCs/>
      <w:kern w:val="52"/>
      <w:sz w:val="52"/>
      <w:szCs w:val="52"/>
    </w:rPr>
  </w:style>
  <w:style w:type="paragraph" w:styleId="af">
    <w:name w:val="List Paragraph"/>
    <w:basedOn w:val="a"/>
    <w:uiPriority w:val="99"/>
    <w:qFormat/>
    <w:rsid w:val="00445ACD"/>
    <w:pPr>
      <w:ind w:leftChars="200" w:left="480"/>
    </w:pPr>
  </w:style>
  <w:style w:type="paragraph" w:styleId="Web">
    <w:name w:val="Normal (Web)"/>
    <w:basedOn w:val="a"/>
    <w:uiPriority w:val="99"/>
    <w:unhideWhenUsed/>
    <w:rsid w:val="00D53E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Hyperlink"/>
    <w:rsid w:val="00B16C4D"/>
    <w:rPr>
      <w:color w:val="0000FF"/>
      <w:u w:val="single"/>
    </w:rPr>
  </w:style>
  <w:style w:type="character" w:customStyle="1" w:styleId="30">
    <w:name w:val="字元 字元3"/>
    <w:locked/>
    <w:rsid w:val="00BC2946"/>
    <w:rPr>
      <w:rFonts w:ascii="標楷體" w:eastAsia="標楷體" w:hAnsi="標楷體" w:cs="Times New Roman"/>
      <w:bCs/>
      <w:sz w:val="27"/>
      <w:szCs w:val="27"/>
    </w:rPr>
  </w:style>
  <w:style w:type="character" w:customStyle="1" w:styleId="a7">
    <w:name w:val="註解主旨 字元"/>
    <w:link w:val="a6"/>
    <w:uiPriority w:val="99"/>
    <w:semiHidden/>
    <w:rsid w:val="00991039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6E4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64DF"/>
    <w:pPr>
      <w:ind w:left="1560"/>
    </w:pPr>
    <w:rPr>
      <w:rFonts w:eastAsia="標楷體"/>
      <w:sz w:val="32"/>
    </w:rPr>
  </w:style>
  <w:style w:type="character" w:styleId="a4">
    <w:name w:val="annotation reference"/>
    <w:semiHidden/>
    <w:rsid w:val="009C4B33"/>
    <w:rPr>
      <w:sz w:val="18"/>
      <w:szCs w:val="18"/>
    </w:rPr>
  </w:style>
  <w:style w:type="paragraph" w:styleId="a5">
    <w:name w:val="annotation text"/>
    <w:basedOn w:val="a"/>
    <w:semiHidden/>
    <w:rsid w:val="009C4B33"/>
  </w:style>
  <w:style w:type="paragraph" w:styleId="a6">
    <w:name w:val="annotation subject"/>
    <w:basedOn w:val="a5"/>
    <w:next w:val="a5"/>
    <w:link w:val="a7"/>
    <w:uiPriority w:val="99"/>
    <w:semiHidden/>
    <w:rsid w:val="009C4B33"/>
    <w:rPr>
      <w:b/>
      <w:bCs/>
      <w:lang w:val="x-none" w:eastAsia="x-none"/>
    </w:rPr>
  </w:style>
  <w:style w:type="paragraph" w:styleId="a8">
    <w:name w:val="Balloon Text"/>
    <w:basedOn w:val="a"/>
    <w:semiHidden/>
    <w:rsid w:val="009C4B33"/>
    <w:rPr>
      <w:rFonts w:ascii="Arial" w:hAnsi="Arial"/>
      <w:sz w:val="18"/>
      <w:szCs w:val="18"/>
    </w:rPr>
  </w:style>
  <w:style w:type="paragraph" w:styleId="a9">
    <w:name w:val="footnote text"/>
    <w:basedOn w:val="a"/>
    <w:semiHidden/>
    <w:rsid w:val="009C4B33"/>
    <w:pPr>
      <w:snapToGrid w:val="0"/>
    </w:pPr>
    <w:rPr>
      <w:sz w:val="20"/>
      <w:szCs w:val="20"/>
    </w:rPr>
  </w:style>
  <w:style w:type="character" w:styleId="aa">
    <w:name w:val="footnote reference"/>
    <w:semiHidden/>
    <w:rsid w:val="009C4B33"/>
    <w:rPr>
      <w:vertAlign w:val="superscript"/>
    </w:rPr>
  </w:style>
  <w:style w:type="table" w:styleId="ab">
    <w:name w:val="Table Grid"/>
    <w:basedOn w:val="a1"/>
    <w:rsid w:val="00065A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D02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rsid w:val="00D02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3">
    <w:name w:val="樣式3"/>
    <w:basedOn w:val="1"/>
    <w:autoRedefine/>
    <w:rsid w:val="00376E46"/>
    <w:rPr>
      <w:rFonts w:eastAsia="標楷體"/>
      <w:b w:val="0"/>
      <w:color w:val="000000"/>
      <w:sz w:val="32"/>
    </w:rPr>
  </w:style>
  <w:style w:type="character" w:styleId="ae">
    <w:name w:val="page number"/>
    <w:basedOn w:val="a0"/>
    <w:rsid w:val="00DF7598"/>
  </w:style>
  <w:style w:type="character" w:customStyle="1" w:styleId="10">
    <w:name w:val="標題 1 字元"/>
    <w:link w:val="1"/>
    <w:uiPriority w:val="99"/>
    <w:locked/>
    <w:rsid w:val="006D45C5"/>
    <w:rPr>
      <w:rFonts w:ascii="Arial" w:hAnsi="Arial"/>
      <w:b/>
      <w:bCs/>
      <w:kern w:val="52"/>
      <w:sz w:val="52"/>
      <w:szCs w:val="52"/>
    </w:rPr>
  </w:style>
  <w:style w:type="paragraph" w:styleId="af">
    <w:name w:val="List Paragraph"/>
    <w:basedOn w:val="a"/>
    <w:uiPriority w:val="99"/>
    <w:qFormat/>
    <w:rsid w:val="00445ACD"/>
    <w:pPr>
      <w:ind w:leftChars="200" w:left="480"/>
    </w:pPr>
  </w:style>
  <w:style w:type="paragraph" w:styleId="Web">
    <w:name w:val="Normal (Web)"/>
    <w:basedOn w:val="a"/>
    <w:uiPriority w:val="99"/>
    <w:unhideWhenUsed/>
    <w:rsid w:val="00D53E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Hyperlink"/>
    <w:rsid w:val="00B16C4D"/>
    <w:rPr>
      <w:color w:val="0000FF"/>
      <w:u w:val="single"/>
    </w:rPr>
  </w:style>
  <w:style w:type="character" w:customStyle="1" w:styleId="30">
    <w:name w:val="字元 字元3"/>
    <w:locked/>
    <w:rsid w:val="00BC2946"/>
    <w:rPr>
      <w:rFonts w:ascii="標楷體" w:eastAsia="標楷體" w:hAnsi="標楷體" w:cs="Times New Roman"/>
      <w:bCs/>
      <w:sz w:val="27"/>
      <w:szCs w:val="27"/>
    </w:rPr>
  </w:style>
  <w:style w:type="character" w:customStyle="1" w:styleId="a7">
    <w:name w:val="註解主旨 字元"/>
    <w:link w:val="a6"/>
    <w:uiPriority w:val="99"/>
    <w:semiHidden/>
    <w:rsid w:val="0099103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B69C-1684-423C-B352-559CFD20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1774</Characters>
  <Application>Microsoft Office Word</Application>
  <DocSecurity>4</DocSecurity>
  <Lines>14</Lines>
  <Paragraphs>4</Paragraphs>
  <ScaleCrop>false</ScaleCrop>
  <Company>HOME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法務部「100年度反毒宣導採購案」計畫（草案）</dc:title>
  <dc:creator>joanne</dc:creator>
  <cp:lastModifiedBy>user</cp:lastModifiedBy>
  <cp:revision>2</cp:revision>
  <cp:lastPrinted>2017-05-04T08:24:00Z</cp:lastPrinted>
  <dcterms:created xsi:type="dcterms:W3CDTF">2017-06-26T07:48:00Z</dcterms:created>
  <dcterms:modified xsi:type="dcterms:W3CDTF">2017-06-26T07:48:00Z</dcterms:modified>
</cp:coreProperties>
</file>