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37" w:rsidRPr="00627B24" w:rsidRDefault="00AE2F4D" w:rsidP="005B2E96">
      <w:pPr>
        <w:spacing w:line="440" w:lineRule="exact"/>
        <w:jc w:val="center"/>
        <w:rPr>
          <w:rFonts w:eastAsia="標楷體" w:hAnsi="標楷體"/>
          <w:b/>
          <w:bCs/>
          <w:sz w:val="32"/>
        </w:rPr>
      </w:pPr>
      <w:r w:rsidRPr="00627B24">
        <w:rPr>
          <w:rFonts w:eastAsia="標楷體" w:hAnsi="標楷體"/>
          <w:b/>
          <w:bCs/>
          <w:sz w:val="32"/>
        </w:rPr>
        <w:t>臺北市</w:t>
      </w:r>
      <w:r w:rsidRPr="00627B24">
        <w:rPr>
          <w:rFonts w:eastAsia="標楷體" w:hint="eastAsia"/>
          <w:b/>
          <w:bCs/>
          <w:sz w:val="32"/>
        </w:rPr>
        <w:t>10</w:t>
      </w:r>
      <w:r w:rsidR="004F5F93">
        <w:rPr>
          <w:rFonts w:eastAsia="標楷體" w:hint="eastAsia"/>
          <w:b/>
          <w:bCs/>
          <w:sz w:val="32"/>
        </w:rPr>
        <w:t>8</w:t>
      </w:r>
      <w:r w:rsidRPr="00627B24">
        <w:rPr>
          <w:rFonts w:eastAsia="標楷體" w:hAnsi="標楷體"/>
          <w:b/>
          <w:bCs/>
          <w:sz w:val="32"/>
        </w:rPr>
        <w:t>年度國小基本學力檢測數學命題種子教師研習</w:t>
      </w:r>
    </w:p>
    <w:p w:rsidR="00AE2F4D" w:rsidRPr="00627B24" w:rsidRDefault="00AE2F4D" w:rsidP="005B2E96">
      <w:pPr>
        <w:spacing w:line="440" w:lineRule="exact"/>
        <w:jc w:val="center"/>
        <w:rPr>
          <w:rFonts w:eastAsia="標楷體"/>
          <w:b/>
          <w:bCs/>
          <w:sz w:val="32"/>
        </w:rPr>
      </w:pPr>
      <w:r w:rsidRPr="00627B24">
        <w:rPr>
          <w:rFonts w:eastAsia="標楷體" w:hAnsi="標楷體"/>
          <w:b/>
          <w:bCs/>
          <w:sz w:val="32"/>
        </w:rPr>
        <w:t>實施計畫</w:t>
      </w:r>
    </w:p>
    <w:p w:rsidR="00AE2F4D" w:rsidRPr="00627B24" w:rsidRDefault="00AE2F4D" w:rsidP="00FD1D74">
      <w:pPr>
        <w:spacing w:before="240" w:line="400" w:lineRule="exact"/>
        <w:rPr>
          <w:rFonts w:eastAsia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壹、依據</w:t>
      </w:r>
    </w:p>
    <w:p w:rsidR="00AE2F4D" w:rsidRPr="00627B24" w:rsidRDefault="007B748A" w:rsidP="005B2E96">
      <w:pPr>
        <w:numPr>
          <w:ilvl w:val="1"/>
          <w:numId w:val="1"/>
        </w:numPr>
        <w:spacing w:line="440" w:lineRule="exact"/>
        <w:ind w:left="681" w:hanging="454"/>
        <w:rPr>
          <w:rFonts w:eastAsia="標楷體"/>
          <w:bCs/>
          <w:sz w:val="28"/>
          <w:szCs w:val="28"/>
        </w:rPr>
      </w:pPr>
      <w:r w:rsidRPr="00627B24">
        <w:rPr>
          <w:rFonts w:eastAsia="標楷體" w:hint="eastAsia"/>
          <w:bCs/>
          <w:sz w:val="28"/>
          <w:szCs w:val="28"/>
        </w:rPr>
        <w:t>臺北市</w:t>
      </w:r>
      <w:r w:rsidRPr="00627B24">
        <w:rPr>
          <w:rFonts w:eastAsia="標楷體" w:hint="eastAsia"/>
          <w:bCs/>
          <w:sz w:val="28"/>
          <w:szCs w:val="28"/>
        </w:rPr>
        <w:t>10</w:t>
      </w:r>
      <w:r w:rsidR="004F5F93">
        <w:rPr>
          <w:rFonts w:eastAsia="標楷體" w:hint="eastAsia"/>
          <w:bCs/>
          <w:sz w:val="28"/>
          <w:szCs w:val="28"/>
        </w:rPr>
        <w:t>8</w:t>
      </w:r>
      <w:r w:rsidRPr="00627B24">
        <w:rPr>
          <w:rFonts w:eastAsia="標楷體" w:hint="eastAsia"/>
          <w:bCs/>
          <w:sz w:val="28"/>
          <w:szCs w:val="28"/>
        </w:rPr>
        <w:t>年度推動十二年國教精進國中小教學品質計畫學習精進組工作計畫</w:t>
      </w:r>
      <w:r w:rsidR="004D1996" w:rsidRPr="00627B24">
        <w:rPr>
          <w:rFonts w:eastAsia="標楷體" w:hint="eastAsia"/>
          <w:bCs/>
          <w:sz w:val="28"/>
          <w:szCs w:val="28"/>
        </w:rPr>
        <w:t>。</w:t>
      </w:r>
    </w:p>
    <w:p w:rsidR="005B2E96" w:rsidRPr="00627B24" w:rsidRDefault="005B2E96" w:rsidP="005B2E96">
      <w:pPr>
        <w:numPr>
          <w:ilvl w:val="1"/>
          <w:numId w:val="1"/>
        </w:numPr>
        <w:spacing w:line="440" w:lineRule="exact"/>
        <w:ind w:left="681" w:hanging="454"/>
        <w:rPr>
          <w:rFonts w:eastAsia="標楷體"/>
          <w:bCs/>
          <w:sz w:val="28"/>
          <w:szCs w:val="28"/>
        </w:rPr>
      </w:pPr>
      <w:r w:rsidRPr="00627B24">
        <w:rPr>
          <w:rFonts w:eastAsia="標楷體" w:hint="eastAsia"/>
          <w:bCs/>
          <w:sz w:val="28"/>
          <w:szCs w:val="28"/>
        </w:rPr>
        <w:t>臺北市國民教育輔導團</w:t>
      </w:r>
      <w:r w:rsidRPr="00627B24">
        <w:rPr>
          <w:rFonts w:eastAsia="標楷體" w:hint="eastAsia"/>
          <w:bCs/>
          <w:sz w:val="28"/>
          <w:szCs w:val="28"/>
        </w:rPr>
        <w:t>10</w:t>
      </w:r>
      <w:r w:rsidR="004F5F93">
        <w:rPr>
          <w:rFonts w:eastAsia="標楷體" w:hint="eastAsia"/>
          <w:bCs/>
          <w:sz w:val="28"/>
          <w:szCs w:val="28"/>
        </w:rPr>
        <w:t>7</w:t>
      </w:r>
      <w:r w:rsidRPr="00627B24">
        <w:rPr>
          <w:rFonts w:eastAsia="標楷體" w:hint="eastAsia"/>
          <w:bCs/>
          <w:sz w:val="28"/>
          <w:szCs w:val="28"/>
        </w:rPr>
        <w:t>學年度國小數學學習領域輔導小組輔導工作計畫。</w:t>
      </w:r>
    </w:p>
    <w:p w:rsidR="00AE2F4D" w:rsidRPr="00627B2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貳、目標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Pr="00627B2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參、辦理單位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一、主辦單位</w:t>
      </w:r>
      <w:r w:rsidRPr="00627B24">
        <w:rPr>
          <w:rFonts w:eastAsia="標楷體" w:hAnsi="標楷體"/>
          <w:bCs/>
          <w:sz w:val="28"/>
        </w:rPr>
        <w:t xml:space="preserve">: </w:t>
      </w:r>
      <w:r w:rsidRPr="00627B24">
        <w:rPr>
          <w:rFonts w:eastAsia="標楷體" w:hAnsi="標楷體"/>
          <w:bCs/>
          <w:sz w:val="28"/>
        </w:rPr>
        <w:t>臺北市政府教育局。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二、承辦單位</w:t>
      </w:r>
      <w:r w:rsidRPr="00627B24">
        <w:rPr>
          <w:rFonts w:eastAsia="標楷體"/>
          <w:bCs/>
          <w:sz w:val="28"/>
        </w:rPr>
        <w:t xml:space="preserve">: </w:t>
      </w:r>
      <w:r w:rsidR="009A0DD1" w:rsidRPr="00627B24">
        <w:rPr>
          <w:rFonts w:eastAsia="標楷體" w:hAnsi="標楷體" w:hint="eastAsia"/>
          <w:bCs/>
          <w:sz w:val="28"/>
        </w:rPr>
        <w:t>臺北市中山區濱江</w:t>
      </w:r>
      <w:r w:rsidR="00962198" w:rsidRPr="00627B24">
        <w:rPr>
          <w:rFonts w:eastAsia="標楷體" w:hAnsi="標楷體" w:hint="eastAsia"/>
          <w:bCs/>
          <w:sz w:val="28"/>
        </w:rPr>
        <w:t>國民</w:t>
      </w:r>
      <w:r w:rsidRPr="00627B24">
        <w:rPr>
          <w:rFonts w:eastAsia="標楷體" w:hAnsi="標楷體" w:hint="eastAsia"/>
          <w:bCs/>
          <w:sz w:val="28"/>
        </w:rPr>
        <w:t>小學</w:t>
      </w:r>
      <w:r w:rsidRPr="00627B24">
        <w:rPr>
          <w:rFonts w:eastAsia="標楷體" w:hAnsi="標楷體"/>
          <w:bCs/>
          <w:sz w:val="28"/>
        </w:rPr>
        <w:t>。</w:t>
      </w:r>
    </w:p>
    <w:p w:rsidR="00D8709B" w:rsidRPr="00627B2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肆</w:t>
      </w:r>
      <w:r w:rsidRPr="00627B24">
        <w:rPr>
          <w:rFonts w:eastAsia="標楷體" w:hAnsi="標楷體"/>
          <w:b/>
          <w:bCs/>
          <w:sz w:val="28"/>
          <w:szCs w:val="28"/>
        </w:rPr>
        <w:t>、研習地點</w:t>
      </w:r>
    </w:p>
    <w:p w:rsidR="00D8709B" w:rsidRPr="00627B24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 w:hint="eastAsia"/>
          <w:bCs/>
          <w:sz w:val="28"/>
        </w:rPr>
        <w:t>臺北市</w:t>
      </w:r>
      <w:r w:rsidR="009A0DD1" w:rsidRPr="00627B24">
        <w:rPr>
          <w:rFonts w:eastAsia="標楷體" w:hAnsi="標楷體" w:hint="eastAsia"/>
          <w:bCs/>
          <w:sz w:val="28"/>
        </w:rPr>
        <w:t>中山區濱江國民小學校史室</w:t>
      </w:r>
      <w:r w:rsidRPr="00627B24">
        <w:rPr>
          <w:rFonts w:eastAsia="標楷體" w:hAnsi="標楷體"/>
          <w:bCs/>
          <w:sz w:val="28"/>
        </w:rPr>
        <w:t>（</w:t>
      </w:r>
      <w:r w:rsidRPr="00627B24">
        <w:rPr>
          <w:rFonts w:eastAsia="標楷體" w:hAnsi="標楷體"/>
          <w:bCs/>
          <w:sz w:val="28"/>
          <w:szCs w:val="28"/>
        </w:rPr>
        <w:t>臺北市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中山</w:t>
      </w:r>
      <w:r w:rsidRPr="00627B24">
        <w:rPr>
          <w:rFonts w:eastAsia="標楷體" w:hAnsi="標楷體"/>
          <w:bCs/>
          <w:sz w:val="28"/>
          <w:szCs w:val="28"/>
        </w:rPr>
        <w:t>區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樂群二</w:t>
      </w:r>
      <w:r w:rsidRPr="00627B24">
        <w:rPr>
          <w:rFonts w:eastAsia="標楷體" w:hAnsi="標楷體" w:hint="eastAsia"/>
          <w:bCs/>
          <w:sz w:val="28"/>
          <w:szCs w:val="28"/>
        </w:rPr>
        <w:t>路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266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巷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99</w:t>
      </w:r>
      <w:r w:rsidRPr="00627B24">
        <w:rPr>
          <w:rFonts w:eastAsia="標楷體" w:hAnsi="標楷體"/>
          <w:bCs/>
          <w:sz w:val="28"/>
          <w:szCs w:val="28"/>
        </w:rPr>
        <w:t>號）</w:t>
      </w:r>
      <w:r w:rsidRPr="00627B24">
        <w:rPr>
          <w:rFonts w:eastAsia="標楷體" w:hAnsi="標楷體"/>
          <w:bCs/>
          <w:sz w:val="28"/>
        </w:rPr>
        <w:t>。</w:t>
      </w:r>
    </w:p>
    <w:p w:rsidR="00D8709B" w:rsidRPr="00627B2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伍</w:t>
      </w:r>
      <w:r w:rsidRPr="00627B24">
        <w:rPr>
          <w:rFonts w:eastAsia="標楷體" w:hAnsi="標楷體"/>
          <w:b/>
          <w:bCs/>
          <w:sz w:val="28"/>
          <w:szCs w:val="28"/>
        </w:rPr>
        <w:t>、研習對象</w:t>
      </w:r>
    </w:p>
    <w:p w:rsidR="00D8709B" w:rsidRPr="00627B24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一、</w:t>
      </w:r>
      <w:r w:rsidRPr="00627B24">
        <w:rPr>
          <w:rFonts w:eastAsia="標楷體" w:hAnsi="標楷體" w:hint="eastAsia"/>
          <w:bCs/>
          <w:sz w:val="28"/>
        </w:rPr>
        <w:t>本</w:t>
      </w:r>
      <w:r w:rsidRPr="00627B24">
        <w:rPr>
          <w:rFonts w:eastAsia="標楷體" w:hAnsi="標楷體"/>
          <w:bCs/>
          <w:sz w:val="28"/>
        </w:rPr>
        <w:t>市有興趣參與</w:t>
      </w:r>
      <w:r w:rsidRPr="00627B24">
        <w:rPr>
          <w:rFonts w:eastAsia="標楷體" w:hAnsi="標楷體" w:hint="eastAsia"/>
          <w:bCs/>
          <w:sz w:val="28"/>
        </w:rPr>
        <w:t>數學命題</w:t>
      </w:r>
      <w:r w:rsidRPr="00627B24">
        <w:rPr>
          <w:rFonts w:eastAsia="標楷體" w:hAnsi="標楷體"/>
          <w:bCs/>
          <w:sz w:val="28"/>
        </w:rPr>
        <w:t>的</w:t>
      </w:r>
      <w:r w:rsidRPr="00627B24">
        <w:rPr>
          <w:rFonts w:eastAsia="標楷體" w:hAnsi="標楷體" w:hint="eastAsia"/>
          <w:bCs/>
          <w:sz w:val="28"/>
        </w:rPr>
        <w:t>國小教</w:t>
      </w:r>
      <w:r w:rsidRPr="00627B24">
        <w:rPr>
          <w:rFonts w:eastAsia="標楷體" w:hAnsi="標楷體"/>
          <w:bCs/>
          <w:sz w:val="28"/>
        </w:rPr>
        <w:t>師。</w:t>
      </w:r>
    </w:p>
    <w:p w:rsidR="00D8709B" w:rsidRPr="00627B24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 w:hint="eastAsia"/>
          <w:bCs/>
          <w:sz w:val="28"/>
        </w:rPr>
        <w:t>二、本市國小數學輔導團輔導員。</w:t>
      </w:r>
    </w:p>
    <w:p w:rsidR="003F165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陸</w:t>
      </w:r>
      <w:r w:rsidR="003F1654" w:rsidRPr="00627B24">
        <w:rPr>
          <w:rFonts w:eastAsia="標楷體" w:hAnsi="標楷體" w:hint="eastAsia"/>
          <w:b/>
          <w:bCs/>
          <w:sz w:val="28"/>
          <w:szCs w:val="28"/>
        </w:rPr>
        <w:t>、研習日期與內容</w:t>
      </w:r>
    </w:p>
    <w:tbl>
      <w:tblPr>
        <w:tblStyle w:val="a3"/>
        <w:tblW w:w="9275" w:type="dxa"/>
        <w:tblInd w:w="675" w:type="dxa"/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2896"/>
      </w:tblGrid>
      <w:tr w:rsidR="003F26E1" w:rsidRPr="00A74B66" w:rsidTr="002101BC">
        <w:trPr>
          <w:trHeight w:val="427"/>
          <w:tblHeader/>
        </w:trPr>
        <w:tc>
          <w:tcPr>
            <w:tcW w:w="1276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日　　期</w:t>
            </w:r>
          </w:p>
        </w:tc>
        <w:tc>
          <w:tcPr>
            <w:tcW w:w="1701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時　間</w:t>
            </w:r>
          </w:p>
        </w:tc>
        <w:tc>
          <w:tcPr>
            <w:tcW w:w="3402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 w:hint="eastAsia"/>
              </w:rPr>
              <w:t>研習</w:t>
            </w:r>
            <w:r w:rsidRPr="00A74B66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896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 w:hint="eastAsia"/>
              </w:rPr>
              <w:t>講座</w:t>
            </w:r>
          </w:p>
        </w:tc>
      </w:tr>
      <w:tr w:rsidR="003F26E1" w:rsidRPr="00627B24" w:rsidTr="002101BC">
        <w:trPr>
          <w:trHeight w:val="417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627B24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/>
              </w:rPr>
              <w:t>13: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0～16: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國際數學與科學教育趨勢研究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/>
                <w:b/>
                <w:bCs/>
              </w:rPr>
            </w:pPr>
            <w:r w:rsidRPr="00627B24">
              <w:rPr>
                <w:rFonts w:eastAsia="標楷體" w:hAnsi="標楷體" w:hint="eastAsia"/>
              </w:rPr>
              <w:t>楊瑞智教授</w:t>
            </w:r>
          </w:p>
        </w:tc>
      </w:tr>
      <w:tr w:rsidR="003F26E1" w:rsidRPr="00627B24" w:rsidTr="002101BC">
        <w:trPr>
          <w:trHeight w:val="443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627B24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/>
              </w:rPr>
              <w:t>13: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0～16: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低中年級學生數學錯誤類型與認知發展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 w:hAnsi="標楷體"/>
              </w:rPr>
            </w:pPr>
            <w:r w:rsidRPr="00627B24">
              <w:rPr>
                <w:rFonts w:eastAsia="標楷體" w:hAnsi="標楷體" w:hint="eastAsia"/>
              </w:rPr>
              <w:t>李源順教授</w:t>
            </w:r>
          </w:p>
        </w:tc>
      </w:tr>
      <w:tr w:rsidR="003F26E1" w:rsidRPr="00627B24" w:rsidTr="002101BC">
        <w:trPr>
          <w:trHeight w:val="402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627B24">
              <w:rPr>
                <w:rFonts w:ascii="標楷體" w:eastAsia="標楷體" w:hAnsi="標楷體"/>
              </w:rPr>
              <w:t>月</w:t>
            </w:r>
            <w:r w:rsidRPr="00627B2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627B24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09</w:t>
            </w:r>
            <w:r w:rsidRPr="00627B24">
              <w:rPr>
                <w:rFonts w:ascii="標楷體" w:eastAsia="標楷體" w:hAnsi="標楷體"/>
              </w:rPr>
              <w:t>:</w:t>
            </w:r>
            <w:r w:rsidRPr="00627B24">
              <w:rPr>
                <w:rFonts w:ascii="標楷體" w:eastAsia="標楷體" w:hAnsi="標楷體" w:hint="eastAsia"/>
              </w:rPr>
              <w:t>0</w:t>
            </w:r>
            <w:r w:rsidRPr="00627B24">
              <w:rPr>
                <w:rFonts w:ascii="標楷體" w:eastAsia="標楷體" w:hAnsi="標楷體"/>
              </w:rPr>
              <w:t>0～1</w:t>
            </w:r>
            <w:r w:rsidRPr="00627B24">
              <w:rPr>
                <w:rFonts w:ascii="標楷體" w:eastAsia="標楷體" w:hAnsi="標楷體" w:hint="eastAsia"/>
              </w:rPr>
              <w:t>2</w:t>
            </w:r>
            <w:r w:rsidRPr="00627B24">
              <w:rPr>
                <w:rFonts w:ascii="標楷體" w:eastAsia="標楷體" w:hAnsi="標楷體"/>
              </w:rPr>
              <w:t>:</w:t>
            </w:r>
            <w:r w:rsidRPr="00627B24">
              <w:rPr>
                <w:rFonts w:ascii="標楷體" w:eastAsia="標楷體" w:hAnsi="標楷體" w:hint="eastAsia"/>
              </w:rPr>
              <w:t>0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選擇題與建構反應題命題實務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李孟柔主任</w:t>
            </w:r>
          </w:p>
        </w:tc>
      </w:tr>
      <w:tr w:rsidR="003F26E1" w:rsidRPr="00627B24" w:rsidTr="002101BC">
        <w:trPr>
          <w:trHeight w:val="421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627B24"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  <w:r w:rsidRPr="00627B24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/>
              </w:rPr>
              <w:t>13: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0～</w:t>
            </w:r>
            <w:r w:rsidRPr="00627B24">
              <w:rPr>
                <w:rFonts w:ascii="標楷體" w:eastAsia="標楷體" w:hAnsi="標楷體" w:hint="eastAsia"/>
              </w:rPr>
              <w:t>1</w:t>
            </w:r>
            <w:r w:rsidRPr="00627B24">
              <w:rPr>
                <w:rFonts w:ascii="標楷體" w:eastAsia="標楷體" w:hAnsi="標楷體"/>
              </w:rPr>
              <w:t>6: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國小基本學力檢測結果與分析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 w:hAnsi="標楷體"/>
              </w:rPr>
            </w:pPr>
            <w:r w:rsidRPr="00627B24">
              <w:rPr>
                <w:rFonts w:eastAsia="標楷體" w:hAnsi="標楷體" w:hint="eastAsia"/>
              </w:rPr>
              <w:t>陳滄智校長</w:t>
            </w:r>
          </w:p>
        </w:tc>
      </w:tr>
      <w:tr w:rsidR="003F26E1" w:rsidRPr="00A74B66" w:rsidTr="002101BC">
        <w:trPr>
          <w:trHeight w:val="416"/>
        </w:trPr>
        <w:tc>
          <w:tcPr>
            <w:tcW w:w="1276" w:type="dxa"/>
            <w:vAlign w:val="center"/>
          </w:tcPr>
          <w:p w:rsidR="003F26E1" w:rsidRPr="00982F7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82F74">
              <w:rPr>
                <w:rFonts w:ascii="標楷體" w:eastAsia="標楷體" w:hAnsi="標楷體" w:hint="eastAsia"/>
                <w:bCs/>
              </w:rPr>
              <w:t>4</w:t>
            </w:r>
            <w:r w:rsidRPr="00982F74">
              <w:rPr>
                <w:rFonts w:ascii="標楷體" w:eastAsia="標楷體" w:hAnsi="標楷體"/>
                <w:bCs/>
              </w:rPr>
              <w:t>月</w:t>
            </w:r>
            <w:r w:rsidRPr="00982F74">
              <w:rPr>
                <w:rFonts w:ascii="標楷體" w:eastAsia="標楷體" w:hAnsi="標楷體" w:hint="eastAsia"/>
                <w:bCs/>
              </w:rPr>
              <w:t>26</w:t>
            </w:r>
            <w:r w:rsidRPr="00982F74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982F7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2F74">
              <w:rPr>
                <w:rFonts w:ascii="標楷體" w:eastAsia="標楷體" w:hAnsi="標楷體" w:hint="eastAsia"/>
              </w:rPr>
              <w:t>09</w:t>
            </w:r>
            <w:r w:rsidRPr="00982F74">
              <w:rPr>
                <w:rFonts w:ascii="標楷體" w:eastAsia="標楷體" w:hAnsi="標楷體"/>
              </w:rPr>
              <w:t>:</w:t>
            </w:r>
            <w:r w:rsidRPr="00982F74">
              <w:rPr>
                <w:rFonts w:ascii="標楷體" w:eastAsia="標楷體" w:hAnsi="標楷體" w:hint="eastAsia"/>
              </w:rPr>
              <w:t>0</w:t>
            </w:r>
            <w:r w:rsidRPr="00982F74">
              <w:rPr>
                <w:rFonts w:ascii="標楷體" w:eastAsia="標楷體" w:hAnsi="標楷體"/>
              </w:rPr>
              <w:t>0～1</w:t>
            </w:r>
            <w:r w:rsidRPr="00982F74">
              <w:rPr>
                <w:rFonts w:ascii="標楷體" w:eastAsia="標楷體" w:hAnsi="標楷體" w:hint="eastAsia"/>
              </w:rPr>
              <w:t>2</w:t>
            </w:r>
            <w:r w:rsidRPr="00982F74">
              <w:rPr>
                <w:rFonts w:ascii="標楷體" w:eastAsia="標楷體" w:hAnsi="標楷體"/>
              </w:rPr>
              <w:t>:</w:t>
            </w:r>
            <w:r w:rsidRPr="00982F74">
              <w:rPr>
                <w:rFonts w:ascii="標楷體" w:eastAsia="標楷體" w:hAnsi="標楷體" w:hint="eastAsia"/>
              </w:rPr>
              <w:t>0</w:t>
            </w:r>
            <w:r w:rsidRPr="00982F7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命題實作</w:t>
            </w:r>
          </w:p>
        </w:tc>
        <w:tc>
          <w:tcPr>
            <w:tcW w:w="2896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B66">
              <w:rPr>
                <w:rFonts w:eastAsia="標楷體" w:hAnsi="標楷體" w:hint="eastAsia"/>
              </w:rPr>
              <w:t>陳滄智校長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戴寶蓮校長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t>陳穗祥主任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林玉鴦主任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t>江永明主任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蔡淑英主任</w:t>
            </w:r>
            <w:r w:rsidRPr="00A74B66">
              <w:rPr>
                <w:rFonts w:ascii="標楷體" w:eastAsia="標楷體" w:hAnsi="標楷體"/>
                <w:bCs/>
              </w:rPr>
              <w:t xml:space="preserve"> </w:t>
            </w:r>
          </w:p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A74B66">
              <w:rPr>
                <w:rFonts w:ascii="標楷體" w:eastAsia="標楷體" w:hAnsi="標楷體" w:hint="eastAsia"/>
                <w:bCs/>
              </w:rPr>
              <w:t>陳心怡主任</w:t>
            </w:r>
            <w:r>
              <w:rPr>
                <w:rFonts w:eastAsia="標楷體" w:hAnsi="標楷體" w:hint="eastAsia"/>
              </w:rPr>
              <w:t>、房昔梅老師</w:t>
            </w:r>
          </w:p>
        </w:tc>
      </w:tr>
      <w:tr w:rsidR="003F26E1" w:rsidRPr="00A74B66" w:rsidTr="002101BC">
        <w:trPr>
          <w:trHeight w:val="41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A74B66"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  <w:r w:rsidRPr="00A74B66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13:</w:t>
            </w:r>
            <w:r w:rsidRPr="00A74B66">
              <w:rPr>
                <w:rFonts w:ascii="標楷體" w:eastAsia="標楷體" w:hAnsi="標楷體" w:hint="eastAsia"/>
              </w:rPr>
              <w:t>3</w:t>
            </w:r>
            <w:r w:rsidRPr="00A74B66">
              <w:rPr>
                <w:rFonts w:ascii="標楷體" w:eastAsia="標楷體" w:hAnsi="標楷體"/>
              </w:rPr>
              <w:t>0～16:</w:t>
            </w:r>
            <w:r w:rsidRPr="00A74B66">
              <w:rPr>
                <w:rFonts w:ascii="標楷體" w:eastAsia="標楷體" w:hAnsi="標楷體" w:hint="eastAsia"/>
              </w:rPr>
              <w:t>3</w:t>
            </w:r>
            <w:r w:rsidRPr="00A74B66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命題實作</w:t>
            </w:r>
            <w:r w:rsidRPr="00A74B66">
              <w:rPr>
                <w:rFonts w:ascii="標楷體" w:eastAsia="標楷體" w:hAnsi="標楷體" w:hint="eastAsia"/>
              </w:rPr>
              <w:t>與發表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B66">
              <w:rPr>
                <w:rFonts w:eastAsia="標楷體" w:hAnsi="標楷體" w:hint="eastAsia"/>
              </w:rPr>
              <w:t>陳滄智校長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戴寶蓮校長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t>陳穗祥主任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林玉鴦主任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lastRenderedPageBreak/>
              <w:t>江永明主任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蔡淑英主任</w:t>
            </w:r>
            <w:r w:rsidRPr="00A74B66">
              <w:rPr>
                <w:rFonts w:ascii="標楷體" w:eastAsia="標楷體" w:hAnsi="標楷體"/>
                <w:bCs/>
              </w:rPr>
              <w:t xml:space="preserve"> </w:t>
            </w:r>
          </w:p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A74B66">
              <w:rPr>
                <w:rFonts w:ascii="標楷體" w:eastAsia="標楷體" w:hAnsi="標楷體" w:hint="eastAsia"/>
                <w:bCs/>
              </w:rPr>
              <w:t>陳心怡主任</w:t>
            </w:r>
            <w:r>
              <w:rPr>
                <w:rFonts w:eastAsia="標楷體" w:hAnsi="標楷體" w:hint="eastAsia"/>
              </w:rPr>
              <w:t>、房昔梅老師</w:t>
            </w:r>
          </w:p>
        </w:tc>
      </w:tr>
    </w:tbl>
    <w:p w:rsidR="003F1654" w:rsidRPr="00627B24" w:rsidRDefault="00D8709B" w:rsidP="00E115E4">
      <w:pPr>
        <w:spacing w:line="500" w:lineRule="exact"/>
        <w:ind w:leftChars="100" w:left="1080" w:hangingChars="300" w:hanging="840"/>
        <w:rPr>
          <w:rFonts w:eastAsia="標楷體" w:hAnsi="標楷體"/>
          <w:bCs/>
          <w:sz w:val="28"/>
        </w:rPr>
      </w:pPr>
      <w:r w:rsidRPr="00627B24">
        <w:rPr>
          <w:rFonts w:eastAsia="標楷體" w:hAnsi="標楷體" w:hint="eastAsia"/>
          <w:bCs/>
          <w:sz w:val="28"/>
        </w:rPr>
        <w:lastRenderedPageBreak/>
        <w:t>附註：</w:t>
      </w:r>
      <w:r w:rsidR="003F1654" w:rsidRPr="00627B24">
        <w:rPr>
          <w:rFonts w:eastAsia="標楷體" w:hAnsi="標楷體"/>
          <w:bCs/>
          <w:sz w:val="28"/>
        </w:rPr>
        <w:t>本研習結束後，由國小基本學力檢測數學工作小組遴聘命題種子教師參與</w:t>
      </w:r>
      <w:r w:rsidR="003F1654" w:rsidRPr="00627B24">
        <w:rPr>
          <w:rFonts w:eastAsia="標楷體" w:hAnsi="標楷體" w:hint="eastAsia"/>
          <w:bCs/>
          <w:sz w:val="28"/>
        </w:rPr>
        <w:t>1</w:t>
      </w:r>
      <w:r w:rsidR="00BD290F" w:rsidRPr="00627B24">
        <w:rPr>
          <w:rFonts w:eastAsia="標楷體" w:hAnsi="標楷體" w:hint="eastAsia"/>
          <w:bCs/>
          <w:sz w:val="28"/>
        </w:rPr>
        <w:t>0</w:t>
      </w:r>
      <w:r w:rsidR="004F5F93">
        <w:rPr>
          <w:rFonts w:eastAsia="標楷體" w:hAnsi="標楷體" w:hint="eastAsia"/>
          <w:bCs/>
          <w:sz w:val="28"/>
        </w:rPr>
        <w:t>8</w:t>
      </w:r>
      <w:r w:rsidR="003F1654" w:rsidRPr="00627B24"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Pr="00627B24" w:rsidRDefault="00D054B3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柒、報名方式</w:t>
      </w:r>
    </w:p>
    <w:p w:rsidR="00AE2F4D" w:rsidRPr="00627B24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 w:rsidRPr="00627B24">
        <w:rPr>
          <w:rFonts w:ascii="Times New Roman" w:hint="eastAsia"/>
        </w:rPr>
        <w:t>一、</w:t>
      </w:r>
      <w:r w:rsidR="00AE2F4D" w:rsidRPr="00627B24">
        <w:rPr>
          <w:rFonts w:ascii="Times New Roman"/>
        </w:rPr>
        <w:t>請於</w:t>
      </w:r>
      <w:r w:rsidR="00D64C37" w:rsidRPr="004F5F93">
        <w:rPr>
          <w:rFonts w:ascii="Times New Roman" w:hAnsi="Times New Roman" w:hint="eastAsia"/>
          <w:u w:val="single"/>
        </w:rPr>
        <w:t>3</w:t>
      </w:r>
      <w:r w:rsidR="00AE2F4D" w:rsidRPr="004F5F93">
        <w:rPr>
          <w:rFonts w:ascii="Times New Roman"/>
          <w:u w:val="single"/>
        </w:rPr>
        <w:t>月</w:t>
      </w:r>
      <w:r w:rsidR="00462823" w:rsidRPr="004F5F93">
        <w:rPr>
          <w:rFonts w:ascii="Times New Roman" w:hint="eastAsia"/>
          <w:u w:val="single"/>
        </w:rPr>
        <w:t>2</w:t>
      </w:r>
      <w:r w:rsidR="00AE2F4D" w:rsidRPr="004F5F93">
        <w:rPr>
          <w:rFonts w:ascii="Times New Roman"/>
          <w:u w:val="single"/>
        </w:rPr>
        <w:t>日</w:t>
      </w:r>
      <w:r w:rsidR="00AE2F4D" w:rsidRPr="00627B24">
        <w:rPr>
          <w:rFonts w:ascii="Times New Roman"/>
          <w:u w:val="single"/>
        </w:rPr>
        <w:t>前</w:t>
      </w:r>
      <w:r w:rsidR="00AE2F4D" w:rsidRPr="00627B24">
        <w:rPr>
          <w:rFonts w:ascii="Times New Roman"/>
        </w:rPr>
        <w:t>逕行登入</w:t>
      </w:r>
      <w:r w:rsidR="004F5F93">
        <w:rPr>
          <w:rFonts w:ascii="Times New Roman" w:hint="eastAsia"/>
        </w:rPr>
        <w:t>臺北市教師在職研習網</w:t>
      </w:r>
      <w:r w:rsidR="00AE2F4D" w:rsidRPr="00627B24">
        <w:rPr>
          <w:rFonts w:ascii="Times New Roman" w:hAnsi="Times New Roman"/>
        </w:rPr>
        <w:t>(http://insc.tp.edu.tw)</w:t>
      </w:r>
      <w:r w:rsidR="00AE2F4D" w:rsidRPr="00627B24">
        <w:rPr>
          <w:rFonts w:ascii="Times New Roman"/>
        </w:rPr>
        <w:t>報名</w:t>
      </w:r>
      <w:r w:rsidR="00AE2F4D" w:rsidRPr="00627B24">
        <w:rPr>
          <w:rFonts w:ascii="Times New Roman" w:hint="eastAsia"/>
        </w:rPr>
        <w:t>(</w:t>
      </w:r>
      <w:r w:rsidR="00CB2AAA" w:rsidRPr="00627B24">
        <w:rPr>
          <w:rFonts w:ascii="Times New Roman" w:hint="eastAsia"/>
          <w:u w:val="single"/>
        </w:rPr>
        <w:t>曾參加本命題研習的教師優先錄取，其餘</w:t>
      </w:r>
      <w:r w:rsidR="00AE2F4D" w:rsidRPr="00627B24">
        <w:rPr>
          <w:rFonts w:ascii="Times New Roman" w:hint="eastAsia"/>
          <w:u w:val="single"/>
        </w:rPr>
        <w:t>依報名先後順序額滿為止</w:t>
      </w:r>
      <w:r w:rsidR="00AE2F4D" w:rsidRPr="00627B24">
        <w:rPr>
          <w:rFonts w:ascii="Times New Roman" w:hint="eastAsia"/>
        </w:rPr>
        <w:t>)</w:t>
      </w:r>
      <w:r w:rsidR="00AE2F4D" w:rsidRPr="00627B24">
        <w:rPr>
          <w:rFonts w:ascii="Times New Roman"/>
        </w:rPr>
        <w:t>，並列印報名表經學校行政程序核准後，再由學校研習承辦人員進入系統辦理薦派報名，</w:t>
      </w:r>
      <w:r w:rsidR="00AE2F4D" w:rsidRPr="00627B24">
        <w:rPr>
          <w:rFonts w:ascii="Times New Roman" w:hint="eastAsia"/>
        </w:rPr>
        <w:t>為</w:t>
      </w:r>
      <w:r w:rsidR="00AE2F4D" w:rsidRPr="00627B24">
        <w:rPr>
          <w:rFonts w:ascii="Times New Roman"/>
        </w:rPr>
        <w:t>簡化作業程序無須再回傳報名表。</w:t>
      </w:r>
    </w:p>
    <w:p w:rsidR="00462823" w:rsidRPr="00627B24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 w:rsidRPr="00627B24">
        <w:rPr>
          <w:rFonts w:ascii="Times New Roman" w:hint="eastAsia"/>
        </w:rPr>
        <w:t>二、</w:t>
      </w:r>
      <w:r w:rsidR="00462823" w:rsidRPr="00627B24">
        <w:rPr>
          <w:rFonts w:ascii="Times New Roman" w:hint="eastAsia"/>
        </w:rPr>
        <w:t>報名錄取之參加人員，請准予公假派代登記。</w:t>
      </w:r>
    </w:p>
    <w:p w:rsidR="003F1654" w:rsidRPr="00627B24" w:rsidRDefault="00462823" w:rsidP="00E115E4">
      <w:pPr>
        <w:pStyle w:val="3"/>
        <w:ind w:leftChars="100" w:left="800" w:hangingChars="200" w:hanging="560"/>
        <w:rPr>
          <w:rFonts w:ascii="Times New Roman" w:hAnsi="Times New Roman"/>
        </w:rPr>
      </w:pPr>
      <w:r w:rsidRPr="00627B24">
        <w:rPr>
          <w:rFonts w:ascii="Times New Roman" w:hint="eastAsia"/>
        </w:rPr>
        <w:t>三、</w:t>
      </w:r>
      <w:r w:rsidR="003F1654" w:rsidRPr="00627B24">
        <w:rPr>
          <w:rFonts w:ascii="Times New Roman" w:hint="eastAsia"/>
        </w:rPr>
        <w:t>報名作業若有疑義之處，請洽詢臺北市</w:t>
      </w:r>
      <w:r w:rsidR="00BD290F" w:rsidRPr="00627B24">
        <w:rPr>
          <w:rFonts w:ascii="Times New Roman" w:hint="eastAsia"/>
        </w:rPr>
        <w:t>濱江</w:t>
      </w:r>
      <w:r w:rsidR="003F1654" w:rsidRPr="00627B24">
        <w:rPr>
          <w:rFonts w:ascii="Times New Roman" w:hint="eastAsia"/>
        </w:rPr>
        <w:t>國民小學</w:t>
      </w:r>
      <w:r w:rsidR="00131838">
        <w:rPr>
          <w:rFonts w:ascii="Times New Roman" w:hint="eastAsia"/>
        </w:rPr>
        <w:t>專案教</w:t>
      </w:r>
      <w:r w:rsidR="00131838" w:rsidRPr="00627B24">
        <w:rPr>
          <w:rFonts w:ascii="Times New Roman" w:hint="eastAsia"/>
        </w:rPr>
        <w:t>師</w:t>
      </w:r>
      <w:r w:rsidR="004F5F93">
        <w:rPr>
          <w:rFonts w:ascii="Times New Roman" w:hint="eastAsia"/>
        </w:rPr>
        <w:t>楊淨雯</w:t>
      </w:r>
      <w:r w:rsidR="003F1654" w:rsidRPr="00627B24">
        <w:rPr>
          <w:rFonts w:ascii="Times New Roman" w:hint="eastAsia"/>
        </w:rPr>
        <w:t>，電話：</w:t>
      </w:r>
      <w:r w:rsidR="00BD290F" w:rsidRPr="00627B24">
        <w:rPr>
          <w:rFonts w:ascii="Times New Roman" w:hint="eastAsia"/>
        </w:rPr>
        <w:t>8502-157</w:t>
      </w:r>
      <w:r w:rsidR="003F1654" w:rsidRPr="00627B24">
        <w:rPr>
          <w:rFonts w:ascii="Times New Roman" w:hint="eastAsia"/>
        </w:rPr>
        <w:t>1</w:t>
      </w:r>
      <w:r w:rsidR="00BD290F" w:rsidRPr="00627B24">
        <w:rPr>
          <w:rFonts w:ascii="Times New Roman" w:hint="eastAsia"/>
        </w:rPr>
        <w:t>#160</w:t>
      </w:r>
      <w:r w:rsidR="004F5F93">
        <w:rPr>
          <w:rFonts w:ascii="Times New Roman" w:hint="eastAsia"/>
        </w:rPr>
        <w:t>3</w:t>
      </w:r>
      <w:r w:rsidR="003F1654" w:rsidRPr="00627B24">
        <w:rPr>
          <w:rFonts w:ascii="Times New Roman" w:hint="eastAsia"/>
        </w:rPr>
        <w:t>，</w:t>
      </w:r>
      <w:r w:rsidR="003F1654" w:rsidRPr="00627B24">
        <w:rPr>
          <w:rFonts w:ascii="Times New Roman" w:hint="eastAsia"/>
        </w:rPr>
        <w:t>E-mail</w:t>
      </w:r>
      <w:r w:rsidR="003F1654" w:rsidRPr="00627B24">
        <w:rPr>
          <w:rFonts w:ascii="Times New Roman" w:hint="eastAsia"/>
        </w:rPr>
        <w:t>：</w:t>
      </w:r>
      <w:r w:rsidR="004F5F93">
        <w:rPr>
          <w:rFonts w:ascii="Times New Roman" w:hint="eastAsia"/>
        </w:rPr>
        <w:t>b</w:t>
      </w:r>
      <w:r w:rsidR="004F5F93">
        <w:rPr>
          <w:rFonts w:ascii="Times New Roman"/>
        </w:rPr>
        <w:t>bjj97</w:t>
      </w:r>
      <w:r w:rsidR="00BD290F" w:rsidRPr="00627B24">
        <w:rPr>
          <w:rFonts w:ascii="Times New Roman"/>
        </w:rPr>
        <w:t>@bjes.tp.edu.tw</w:t>
      </w:r>
      <w:r w:rsidR="003F1654" w:rsidRPr="00627B24">
        <w:rPr>
          <w:rFonts w:ascii="Times New Roman" w:hint="eastAsia"/>
        </w:rPr>
        <w:t>。</w:t>
      </w:r>
    </w:p>
    <w:p w:rsidR="00AE2F4D" w:rsidRPr="00627B24" w:rsidRDefault="006D4A0A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捌</w:t>
      </w:r>
      <w:r w:rsidR="00AE2F4D" w:rsidRPr="00627B24">
        <w:rPr>
          <w:rFonts w:eastAsia="標楷體" w:hAnsi="標楷體"/>
          <w:b/>
          <w:bCs/>
          <w:sz w:val="28"/>
          <w:szCs w:val="28"/>
        </w:rPr>
        <w:t>、經費需求：</w:t>
      </w:r>
      <w:r w:rsidR="00AE2F4D" w:rsidRPr="00627B24">
        <w:rPr>
          <w:rFonts w:eastAsia="標楷體" w:hAnsi="標楷體"/>
          <w:bCs/>
          <w:sz w:val="28"/>
          <w:szCs w:val="28"/>
        </w:rPr>
        <w:t>由數學檢測命題研習之經費下支應。</w:t>
      </w:r>
    </w:p>
    <w:p w:rsidR="00853EC6" w:rsidRPr="00627B24" w:rsidRDefault="006D4A0A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玖</w:t>
      </w:r>
      <w:r w:rsidR="00853EC6" w:rsidRPr="00627B24">
        <w:rPr>
          <w:rFonts w:eastAsia="標楷體" w:hAnsi="標楷體"/>
          <w:b/>
          <w:bCs/>
          <w:sz w:val="28"/>
          <w:szCs w:val="28"/>
        </w:rPr>
        <w:t>、獎勵</w:t>
      </w:r>
    </w:p>
    <w:p w:rsidR="00AE2F4D" w:rsidRPr="00627B24" w:rsidRDefault="00AE2F4D" w:rsidP="00E115E4">
      <w:pPr>
        <w:pStyle w:val="2"/>
        <w:ind w:leftChars="100" w:left="778"/>
        <w:rPr>
          <w:rFonts w:ascii="Times New Roman" w:hAnsi="Times New Roman"/>
          <w:bCs w:val="0"/>
        </w:rPr>
      </w:pPr>
      <w:r w:rsidRPr="00627B24">
        <w:rPr>
          <w:rFonts w:ascii="Times New Roman"/>
        </w:rPr>
        <w:t>對於執行有功單位之相關行政人員及教師，依辦理成效從優敘獎以為獎勵</w:t>
      </w:r>
      <w:r w:rsidR="00D054B3" w:rsidRPr="00627B24">
        <w:rPr>
          <w:rFonts w:ascii="Times New Roman" w:hint="eastAsia"/>
        </w:rPr>
        <w:t>。</w:t>
      </w:r>
    </w:p>
    <w:p w:rsidR="00AE1BC1" w:rsidRPr="00627B2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拾、</w:t>
      </w:r>
      <w:r w:rsidR="00D054B3" w:rsidRPr="00627B24">
        <w:rPr>
          <w:rFonts w:eastAsia="標楷體" w:hAnsi="標楷體" w:hint="eastAsia"/>
          <w:b/>
          <w:bCs/>
          <w:sz w:val="28"/>
          <w:szCs w:val="28"/>
        </w:rPr>
        <w:t>實施：</w:t>
      </w:r>
      <w:bookmarkStart w:id="0" w:name="_GoBack"/>
      <w:r w:rsidR="007B748A" w:rsidRPr="00627B24">
        <w:rPr>
          <w:rFonts w:eastAsia="標楷體" w:hAnsi="標楷體" w:hint="eastAsia"/>
          <w:bCs/>
          <w:sz w:val="28"/>
          <w:szCs w:val="28"/>
        </w:rPr>
        <w:t>本工作計畫經承辦學校呈教育局核可後實施，修正時亦同</w:t>
      </w:r>
      <w:r w:rsidRPr="00627B24">
        <w:rPr>
          <w:rFonts w:eastAsia="標楷體" w:hAnsi="標楷體"/>
          <w:bCs/>
          <w:sz w:val="28"/>
          <w:szCs w:val="28"/>
        </w:rPr>
        <w:t>。</w:t>
      </w:r>
      <w:bookmarkEnd w:id="0"/>
    </w:p>
    <w:p w:rsidR="00A03970" w:rsidRPr="00627B24" w:rsidRDefault="00A03970" w:rsidP="00A0397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4C37" w:rsidRPr="00627B24" w:rsidRDefault="00D64C37">
      <w:pPr>
        <w:widowControl/>
        <w:rPr>
          <w:rFonts w:eastAsia="標楷體" w:hAnsi="標楷體"/>
          <w:bCs/>
          <w:sz w:val="28"/>
        </w:rPr>
      </w:pPr>
    </w:p>
    <w:sectPr w:rsidR="00D64C37" w:rsidRPr="00627B24" w:rsidSect="00D8709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B3" w:rsidRDefault="00335BB3" w:rsidP="00A202A9">
      <w:r>
        <w:separator/>
      </w:r>
    </w:p>
  </w:endnote>
  <w:endnote w:type="continuationSeparator" w:id="0">
    <w:p w:rsidR="00335BB3" w:rsidRDefault="00335BB3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B3" w:rsidRDefault="00335BB3" w:rsidP="00A202A9">
      <w:r>
        <w:separator/>
      </w:r>
    </w:p>
  </w:footnote>
  <w:footnote w:type="continuationSeparator" w:id="0">
    <w:p w:rsidR="00335BB3" w:rsidRDefault="00335BB3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D"/>
    <w:rsid w:val="00036004"/>
    <w:rsid w:val="00045939"/>
    <w:rsid w:val="000506CF"/>
    <w:rsid w:val="00060EA5"/>
    <w:rsid w:val="0006555F"/>
    <w:rsid w:val="00086765"/>
    <w:rsid w:val="00096A3B"/>
    <w:rsid w:val="000A0417"/>
    <w:rsid w:val="000B3D58"/>
    <w:rsid w:val="000E5C9A"/>
    <w:rsid w:val="00131838"/>
    <w:rsid w:val="0014356D"/>
    <w:rsid w:val="00163128"/>
    <w:rsid w:val="00171FE5"/>
    <w:rsid w:val="00172B64"/>
    <w:rsid w:val="00182B4F"/>
    <w:rsid w:val="002009E6"/>
    <w:rsid w:val="00206892"/>
    <w:rsid w:val="00207FD1"/>
    <w:rsid w:val="00215940"/>
    <w:rsid w:val="002718E4"/>
    <w:rsid w:val="0027799F"/>
    <w:rsid w:val="00293B21"/>
    <w:rsid w:val="003038A3"/>
    <w:rsid w:val="00335BB3"/>
    <w:rsid w:val="00357EF7"/>
    <w:rsid w:val="00372035"/>
    <w:rsid w:val="003C5C55"/>
    <w:rsid w:val="003E02B6"/>
    <w:rsid w:val="003F1654"/>
    <w:rsid w:val="003F26E1"/>
    <w:rsid w:val="00437897"/>
    <w:rsid w:val="00462823"/>
    <w:rsid w:val="0049248D"/>
    <w:rsid w:val="004A1CD8"/>
    <w:rsid w:val="004D1996"/>
    <w:rsid w:val="004F3F59"/>
    <w:rsid w:val="004F5F93"/>
    <w:rsid w:val="005009CC"/>
    <w:rsid w:val="005113DC"/>
    <w:rsid w:val="005300A0"/>
    <w:rsid w:val="00531958"/>
    <w:rsid w:val="00532864"/>
    <w:rsid w:val="00534ADF"/>
    <w:rsid w:val="005578EC"/>
    <w:rsid w:val="005826F0"/>
    <w:rsid w:val="00584100"/>
    <w:rsid w:val="005B2E96"/>
    <w:rsid w:val="005C7674"/>
    <w:rsid w:val="005E6254"/>
    <w:rsid w:val="006135EE"/>
    <w:rsid w:val="00625AAE"/>
    <w:rsid w:val="00627B24"/>
    <w:rsid w:val="0063150E"/>
    <w:rsid w:val="0064323B"/>
    <w:rsid w:val="006473BE"/>
    <w:rsid w:val="0065702B"/>
    <w:rsid w:val="006D4A0A"/>
    <w:rsid w:val="00711EC1"/>
    <w:rsid w:val="00735A52"/>
    <w:rsid w:val="00762B8C"/>
    <w:rsid w:val="007867C8"/>
    <w:rsid w:val="007B0D12"/>
    <w:rsid w:val="007B748A"/>
    <w:rsid w:val="00806092"/>
    <w:rsid w:val="008273C2"/>
    <w:rsid w:val="00843603"/>
    <w:rsid w:val="00853EC6"/>
    <w:rsid w:val="00901977"/>
    <w:rsid w:val="00962198"/>
    <w:rsid w:val="00976B45"/>
    <w:rsid w:val="009A0DD1"/>
    <w:rsid w:val="009B24B4"/>
    <w:rsid w:val="009C3EE0"/>
    <w:rsid w:val="009C6E87"/>
    <w:rsid w:val="009D06AF"/>
    <w:rsid w:val="009F07BA"/>
    <w:rsid w:val="009F2740"/>
    <w:rsid w:val="00A03970"/>
    <w:rsid w:val="00A202A9"/>
    <w:rsid w:val="00A314DC"/>
    <w:rsid w:val="00A34646"/>
    <w:rsid w:val="00A6216C"/>
    <w:rsid w:val="00AB7829"/>
    <w:rsid w:val="00AC2FF9"/>
    <w:rsid w:val="00AE1BC1"/>
    <w:rsid w:val="00AE2F4D"/>
    <w:rsid w:val="00B21ED6"/>
    <w:rsid w:val="00B576A8"/>
    <w:rsid w:val="00B622C3"/>
    <w:rsid w:val="00B6703E"/>
    <w:rsid w:val="00B7344D"/>
    <w:rsid w:val="00B8140D"/>
    <w:rsid w:val="00BA6EC4"/>
    <w:rsid w:val="00BB37FC"/>
    <w:rsid w:val="00BD290F"/>
    <w:rsid w:val="00BD52D8"/>
    <w:rsid w:val="00BF6E9E"/>
    <w:rsid w:val="00C07BE6"/>
    <w:rsid w:val="00C20114"/>
    <w:rsid w:val="00C51E07"/>
    <w:rsid w:val="00C60558"/>
    <w:rsid w:val="00C83605"/>
    <w:rsid w:val="00C96F05"/>
    <w:rsid w:val="00CB2AAA"/>
    <w:rsid w:val="00CD2B82"/>
    <w:rsid w:val="00CD4C01"/>
    <w:rsid w:val="00D054B3"/>
    <w:rsid w:val="00D05E11"/>
    <w:rsid w:val="00D268C6"/>
    <w:rsid w:val="00D47A93"/>
    <w:rsid w:val="00D64C37"/>
    <w:rsid w:val="00D8709B"/>
    <w:rsid w:val="00DC273F"/>
    <w:rsid w:val="00E02412"/>
    <w:rsid w:val="00E115E4"/>
    <w:rsid w:val="00E157DF"/>
    <w:rsid w:val="00E1792D"/>
    <w:rsid w:val="00E26038"/>
    <w:rsid w:val="00EE1EC5"/>
    <w:rsid w:val="00EF19E2"/>
    <w:rsid w:val="00F10883"/>
    <w:rsid w:val="00F22AB2"/>
    <w:rsid w:val="00F2534C"/>
    <w:rsid w:val="00F65979"/>
    <w:rsid w:val="00F65CC6"/>
    <w:rsid w:val="00F7678F"/>
    <w:rsid w:val="00F939D5"/>
    <w:rsid w:val="00FB09C5"/>
    <w:rsid w:val="00FB7479"/>
    <w:rsid w:val="00FC28E5"/>
    <w:rsid w:val="00FD05B9"/>
    <w:rsid w:val="00FD1D7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8DDE7-147B-4741-8768-5EFBA71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161</Words>
  <Characters>922</Characters>
  <Application>Microsoft Office Word</Application>
  <DocSecurity>0</DocSecurity>
  <Lines>7</Lines>
  <Paragraphs>2</Paragraphs>
  <ScaleCrop>false</ScaleCrop>
  <Company>國語實驗小學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yuchieh</dc:creator>
  <cp:lastModifiedBy>楊淨雯</cp:lastModifiedBy>
  <cp:revision>19</cp:revision>
  <cp:lastPrinted>2015-03-03T04:09:00Z</cp:lastPrinted>
  <dcterms:created xsi:type="dcterms:W3CDTF">2018-01-02T02:02:00Z</dcterms:created>
  <dcterms:modified xsi:type="dcterms:W3CDTF">2019-02-12T06:45:00Z</dcterms:modified>
</cp:coreProperties>
</file>