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46" w:rsidRPr="006E4E80" w:rsidRDefault="001E2295" w:rsidP="006F74C8">
      <w:pPr>
        <w:spacing w:line="6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E4E80">
        <w:rPr>
          <w:rFonts w:ascii="標楷體" w:eastAsia="標楷體" w:hAnsi="標楷體" w:hint="eastAsia"/>
          <w:b/>
          <w:sz w:val="32"/>
          <w:szCs w:val="32"/>
        </w:rPr>
        <w:t>臺北市北投區清江國民小學108-2學年度臨時校務會議紀錄</w:t>
      </w:r>
    </w:p>
    <w:p w:rsidR="001E2295" w:rsidRDefault="001E2295" w:rsidP="006F74C8">
      <w:pPr>
        <w:spacing w:line="6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紀錄日期:109年4月14日                  紀錄:文書組李健宏</w:t>
      </w:r>
    </w:p>
    <w:p w:rsidR="001E2295" w:rsidRPr="001E2295" w:rsidRDefault="001E2295" w:rsidP="006F74C8">
      <w:pPr>
        <w:pStyle w:val="a3"/>
        <w:numPr>
          <w:ilvl w:val="0"/>
          <w:numId w:val="1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E2295">
        <w:rPr>
          <w:rFonts w:ascii="標楷體" w:eastAsia="標楷體" w:hAnsi="標楷體" w:hint="eastAsia"/>
          <w:b/>
          <w:sz w:val="28"/>
          <w:szCs w:val="28"/>
        </w:rPr>
        <w:t>為因「特殊傳染疾病之</w:t>
      </w:r>
      <w:proofErr w:type="gramStart"/>
      <w:r w:rsidRPr="001E2295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Pr="001E2295">
        <w:rPr>
          <w:rFonts w:ascii="標楷體" w:eastAsia="標楷體" w:hAnsi="標楷體" w:hint="eastAsia"/>
          <w:b/>
          <w:sz w:val="28"/>
          <w:szCs w:val="28"/>
        </w:rPr>
        <w:t>情」，配合進行校內防疫相關措施，故本次會議改以紙本會議進行。</w:t>
      </w:r>
    </w:p>
    <w:p w:rsidR="006E4E80" w:rsidRDefault="001E2295" w:rsidP="006F74C8">
      <w:pPr>
        <w:pStyle w:val="a3"/>
        <w:numPr>
          <w:ilvl w:val="0"/>
          <w:numId w:val="1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6E4E80">
        <w:rPr>
          <w:rFonts w:ascii="標楷體" w:eastAsia="標楷體" w:hAnsi="標楷體" w:hint="eastAsia"/>
          <w:b/>
          <w:sz w:val="28"/>
          <w:szCs w:val="28"/>
        </w:rPr>
        <w:t>本次</w:t>
      </w:r>
      <w:r w:rsidR="006E4E80" w:rsidRPr="006E4E80">
        <w:rPr>
          <w:rFonts w:ascii="標楷體" w:eastAsia="標楷體" w:hAnsi="標楷體" w:hint="eastAsia"/>
          <w:b/>
          <w:sz w:val="28"/>
          <w:szCs w:val="28"/>
        </w:rPr>
        <w:t>紙本</w:t>
      </w:r>
      <w:proofErr w:type="gramEnd"/>
      <w:r w:rsidR="006E4E80" w:rsidRPr="006E4E80">
        <w:rPr>
          <w:rFonts w:ascii="標楷體" w:eastAsia="標楷體" w:hAnsi="標楷體" w:hint="eastAsia"/>
          <w:b/>
          <w:sz w:val="28"/>
          <w:szCs w:val="28"/>
        </w:rPr>
        <w:t>會議為學</w:t>
      </w:r>
      <w:proofErr w:type="gramStart"/>
      <w:r w:rsidR="006E4E80" w:rsidRPr="006E4E80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6E4E80" w:rsidRPr="006E4E80">
        <w:rPr>
          <w:rFonts w:ascii="標楷體" w:eastAsia="標楷體" w:hAnsi="標楷體" w:hint="eastAsia"/>
          <w:b/>
          <w:sz w:val="28"/>
          <w:szCs w:val="28"/>
        </w:rPr>
        <w:t>處李泰霖主任依</w:t>
      </w:r>
      <w:r w:rsidR="006F74C8" w:rsidRPr="006F74C8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6F74C8" w:rsidRPr="006F74C8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6F74C8" w:rsidRPr="006F74C8">
        <w:rPr>
          <w:rFonts w:ascii="標楷體" w:eastAsia="標楷體" w:hAnsi="標楷體" w:hint="eastAsia"/>
          <w:b/>
          <w:sz w:val="28"/>
          <w:szCs w:val="28"/>
        </w:rPr>
        <w:t>)</w:t>
      </w:r>
      <w:r w:rsidR="006E4E80" w:rsidRPr="006E4E80">
        <w:rPr>
          <w:rFonts w:ascii="標楷體" w:eastAsia="標楷體" w:hAnsi="標楷體" w:hint="eastAsia"/>
          <w:b/>
          <w:sz w:val="28"/>
          <w:szCs w:val="28"/>
        </w:rPr>
        <w:t>北市</w:t>
      </w:r>
      <w:proofErr w:type="gramStart"/>
      <w:r w:rsidR="006E4E80" w:rsidRPr="006E4E80">
        <w:rPr>
          <w:rFonts w:ascii="標楷體" w:eastAsia="標楷體" w:hAnsi="標楷體" w:hint="eastAsia"/>
          <w:b/>
          <w:sz w:val="28"/>
          <w:szCs w:val="28"/>
        </w:rPr>
        <w:t>教綜字</w:t>
      </w:r>
      <w:proofErr w:type="gramEnd"/>
      <w:r w:rsidR="006E4E80" w:rsidRPr="006E4E80">
        <w:rPr>
          <w:rFonts w:ascii="標楷體" w:eastAsia="標楷體" w:hAnsi="標楷體" w:hint="eastAsia"/>
          <w:b/>
          <w:sz w:val="28"/>
          <w:szCs w:val="28"/>
        </w:rPr>
        <w:t>第1093019716號函規定，性別平等教育法第12條及20</w:t>
      </w:r>
      <w:r w:rsidR="006E4E80">
        <w:rPr>
          <w:rFonts w:ascii="標楷體" w:eastAsia="標楷體" w:hAnsi="標楷體" w:hint="eastAsia"/>
          <w:b/>
          <w:sz w:val="28"/>
          <w:szCs w:val="28"/>
        </w:rPr>
        <w:t>條修正案及(二)</w:t>
      </w:r>
      <w:proofErr w:type="gramStart"/>
      <w:r w:rsidR="006E4E80" w:rsidRPr="006E4E80">
        <w:rPr>
          <w:rFonts w:ascii="標楷體" w:eastAsia="標楷體" w:hAnsi="標楷體" w:hint="eastAsia"/>
          <w:b/>
          <w:sz w:val="28"/>
          <w:szCs w:val="28"/>
        </w:rPr>
        <w:t>北市教體字</w:t>
      </w:r>
      <w:proofErr w:type="gramEnd"/>
      <w:r w:rsidR="006E4E80" w:rsidRPr="006E4E80">
        <w:rPr>
          <w:rFonts w:ascii="標楷體" w:eastAsia="標楷體" w:hAnsi="標楷體" w:hint="eastAsia"/>
          <w:b/>
          <w:sz w:val="28"/>
          <w:szCs w:val="28"/>
        </w:rPr>
        <w:t>第1083117957號函規定，「本市公私立各級學校將新興</w:t>
      </w:r>
      <w:proofErr w:type="gramStart"/>
      <w:r w:rsidR="006E4E80" w:rsidRPr="006E4E80">
        <w:rPr>
          <w:rFonts w:ascii="標楷體" w:eastAsia="標楷體" w:hAnsi="標楷體" w:hint="eastAsia"/>
          <w:b/>
          <w:sz w:val="28"/>
          <w:szCs w:val="28"/>
        </w:rPr>
        <w:t>菸</w:t>
      </w:r>
      <w:proofErr w:type="gramEnd"/>
      <w:r w:rsidR="006E4E80" w:rsidRPr="006E4E80">
        <w:rPr>
          <w:rFonts w:ascii="標楷體" w:eastAsia="標楷體" w:hAnsi="標楷體" w:hint="eastAsia"/>
          <w:b/>
          <w:sz w:val="28"/>
          <w:szCs w:val="28"/>
        </w:rPr>
        <w:t>品（含電子煙）納入校規規範」提請校務會議通過。</w:t>
      </w:r>
    </w:p>
    <w:p w:rsidR="001E2295" w:rsidRDefault="006E4E80" w:rsidP="00520AA1">
      <w:pPr>
        <w:pStyle w:val="a3"/>
        <w:numPr>
          <w:ilvl w:val="0"/>
          <w:numId w:val="1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E4E80">
        <w:rPr>
          <w:rFonts w:ascii="標楷體" w:eastAsia="標楷體" w:hAnsi="標楷體" w:hint="eastAsia"/>
          <w:b/>
          <w:sz w:val="28"/>
          <w:szCs w:val="28"/>
        </w:rPr>
        <w:t>108-2學年度臨時校務會議</w:t>
      </w:r>
      <w:r>
        <w:rPr>
          <w:rFonts w:ascii="標楷體" w:eastAsia="標楷體" w:hAnsi="標楷體" w:hint="eastAsia"/>
          <w:b/>
          <w:sz w:val="28"/>
          <w:szCs w:val="28"/>
        </w:rPr>
        <w:t>共為21名代表，發出提案</w:t>
      </w:r>
      <w:r w:rsidR="00520AA1" w:rsidRPr="00520AA1">
        <w:rPr>
          <w:rFonts w:ascii="標楷體" w:eastAsia="標楷體" w:hAnsi="標楷體" w:hint="eastAsia"/>
          <w:b/>
          <w:sz w:val="28"/>
          <w:szCs w:val="28"/>
        </w:rPr>
        <w:t>諮詢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單21份，至</w:t>
      </w:r>
      <w:r w:rsidRPr="006E4E80">
        <w:rPr>
          <w:rFonts w:ascii="標楷體" w:eastAsia="標楷體" w:hAnsi="標楷體" w:hint="eastAsia"/>
          <w:b/>
          <w:sz w:val="28"/>
          <w:szCs w:val="28"/>
        </w:rPr>
        <w:t>109年4月14日</w:t>
      </w:r>
      <w:r>
        <w:rPr>
          <w:rFonts w:ascii="標楷體" w:eastAsia="標楷體" w:hAnsi="標楷體" w:hint="eastAsia"/>
          <w:b/>
          <w:sz w:val="28"/>
          <w:szCs w:val="28"/>
        </w:rPr>
        <w:t>回收截止日共收19份同意單。因此本次提案表決通過。</w:t>
      </w:r>
    </w:p>
    <w:p w:rsidR="006F74C8" w:rsidRDefault="006F74C8" w:rsidP="006F74C8">
      <w:pPr>
        <w:pStyle w:val="a3"/>
        <w:numPr>
          <w:ilvl w:val="0"/>
          <w:numId w:val="1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F74C8">
        <w:rPr>
          <w:rFonts w:ascii="標楷體" w:eastAsia="標楷體" w:hAnsi="標楷體" w:hint="eastAsia"/>
          <w:b/>
          <w:sz w:val="28"/>
          <w:szCs w:val="28"/>
        </w:rPr>
        <w:t>108學年度第2次校務會議</w:t>
      </w:r>
      <w:r>
        <w:rPr>
          <w:rFonts w:ascii="標楷體" w:eastAsia="標楷體" w:hAnsi="標楷體" w:hint="eastAsia"/>
          <w:b/>
          <w:sz w:val="28"/>
          <w:szCs w:val="28"/>
        </w:rPr>
        <w:t>幼兒園</w:t>
      </w:r>
      <w:r w:rsidRPr="006F74C8">
        <w:rPr>
          <w:rFonts w:ascii="標楷體" w:eastAsia="標楷體" w:hAnsi="標楷體" w:hint="eastAsia"/>
          <w:b/>
          <w:sz w:val="28"/>
          <w:szCs w:val="28"/>
        </w:rPr>
        <w:t>提案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Pr="006F74C8">
        <w:rPr>
          <w:rFonts w:hint="eastAsia"/>
        </w:rPr>
        <w:t xml:space="preserve"> </w:t>
      </w:r>
      <w:r w:rsidRPr="006F74C8">
        <w:rPr>
          <w:rFonts w:ascii="標楷體" w:eastAsia="標楷體" w:hAnsi="標楷體" w:hint="eastAsia"/>
          <w:b/>
          <w:sz w:val="28"/>
          <w:szCs w:val="28"/>
        </w:rPr>
        <w:t>寒暑假</w:t>
      </w:r>
      <w:proofErr w:type="gramStart"/>
      <w:r w:rsidRPr="006F74C8">
        <w:rPr>
          <w:rFonts w:ascii="標楷體" w:eastAsia="標楷體" w:hAnsi="標楷體" w:hint="eastAsia"/>
          <w:b/>
          <w:sz w:val="28"/>
          <w:szCs w:val="28"/>
        </w:rPr>
        <w:t>課後留園活動</w:t>
      </w:r>
      <w:proofErr w:type="gramEnd"/>
      <w:r w:rsidRPr="006F74C8">
        <w:rPr>
          <w:rFonts w:ascii="標楷體" w:eastAsia="標楷體" w:hAnsi="標楷體" w:hint="eastAsia"/>
          <w:b/>
          <w:sz w:val="28"/>
          <w:szCs w:val="28"/>
        </w:rPr>
        <w:t>及</w:t>
      </w:r>
      <w:proofErr w:type="gramStart"/>
      <w:r w:rsidRPr="006F74C8">
        <w:rPr>
          <w:rFonts w:ascii="標楷體" w:eastAsia="標楷體" w:hAnsi="標楷體" w:hint="eastAsia"/>
          <w:b/>
          <w:sz w:val="28"/>
          <w:szCs w:val="28"/>
        </w:rPr>
        <w:t>課後留園活動</w:t>
      </w:r>
      <w:proofErr w:type="gramEnd"/>
      <w:r w:rsidRPr="006F74C8">
        <w:rPr>
          <w:rFonts w:ascii="標楷體" w:eastAsia="標楷體" w:hAnsi="標楷體" w:hint="eastAsia"/>
          <w:b/>
          <w:sz w:val="28"/>
          <w:szCs w:val="28"/>
        </w:rPr>
        <w:t>費用納入幼兒繳費三聯單收</w:t>
      </w:r>
      <w:r>
        <w:rPr>
          <w:rFonts w:ascii="標楷體" w:eastAsia="標楷體" w:hAnsi="標楷體" w:hint="eastAsia"/>
          <w:b/>
          <w:sz w:val="28"/>
          <w:szCs w:val="28"/>
        </w:rPr>
        <w:t>費一案，已依決議並執行之。</w:t>
      </w:r>
    </w:p>
    <w:p w:rsidR="006F74C8" w:rsidRPr="006F74C8" w:rsidRDefault="00F8027F" w:rsidP="006F74C8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五、本次</w:t>
      </w:r>
      <w:r w:rsidRPr="00F8027F">
        <w:rPr>
          <w:rFonts w:ascii="標楷體" w:eastAsia="標楷體" w:hAnsi="標楷體" w:hint="eastAsia"/>
          <w:b/>
          <w:sz w:val="28"/>
          <w:szCs w:val="28"/>
        </w:rPr>
        <w:t>臨時校務會議</w:t>
      </w:r>
      <w:r>
        <w:rPr>
          <w:rFonts w:ascii="標楷體" w:eastAsia="標楷體" w:hAnsi="標楷體" w:hint="eastAsia"/>
          <w:b/>
          <w:sz w:val="28"/>
          <w:szCs w:val="28"/>
        </w:rPr>
        <w:t>列入</w:t>
      </w:r>
      <w:r w:rsidRPr="00F8027F">
        <w:rPr>
          <w:rFonts w:ascii="標楷體" w:eastAsia="標楷體" w:hAnsi="標楷體" w:hint="eastAsia"/>
          <w:b/>
          <w:sz w:val="28"/>
          <w:szCs w:val="28"/>
        </w:rPr>
        <w:t>校務會議</w:t>
      </w:r>
      <w:r>
        <w:rPr>
          <w:rFonts w:ascii="標楷體" w:eastAsia="標楷體" w:hAnsi="標楷體" w:hint="eastAsia"/>
          <w:b/>
          <w:sz w:val="28"/>
          <w:szCs w:val="28"/>
        </w:rPr>
        <w:t>永久檔案。</w:t>
      </w:r>
    </w:p>
    <w:sectPr w:rsidR="006F74C8" w:rsidRPr="006F74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AE6"/>
    <w:multiLevelType w:val="hybridMultilevel"/>
    <w:tmpl w:val="D90C3658"/>
    <w:lvl w:ilvl="0" w:tplc="37E25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95"/>
    <w:rsid w:val="001E2295"/>
    <w:rsid w:val="00520AA1"/>
    <w:rsid w:val="006E4E80"/>
    <w:rsid w:val="006F74C8"/>
    <w:rsid w:val="00D756B1"/>
    <w:rsid w:val="00F8027F"/>
    <w:rsid w:val="00F9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2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2020-04-14T01:18:00Z</dcterms:created>
  <dcterms:modified xsi:type="dcterms:W3CDTF">2020-04-14T02:20:00Z</dcterms:modified>
</cp:coreProperties>
</file>