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CE1" w:rsidRPr="00967DD3" w:rsidRDefault="000B180B" w:rsidP="0063480B">
      <w:pPr>
        <w:spacing w:line="0" w:lineRule="atLeast"/>
        <w:jc w:val="center"/>
        <w:rPr>
          <w:rFonts w:ascii="Times New Roman" w:eastAsia="標楷體" w:hAnsi="Times New Roman"/>
          <w:sz w:val="32"/>
          <w:szCs w:val="32"/>
          <w:bdr w:val="single" w:sz="4" w:space="0" w:color="auto"/>
        </w:rPr>
      </w:pPr>
      <w:bookmarkStart w:id="0" w:name="_GoBack"/>
      <w:r>
        <w:rPr>
          <w:rFonts w:ascii="Times New Roman" w:eastAsia="標楷體" w:hAnsi="標楷體" w:hint="eastAsia"/>
          <w:sz w:val="32"/>
          <w:szCs w:val="32"/>
          <w:shd w:val="pct15" w:color="auto" w:fill="FFFFFF"/>
        </w:rPr>
        <w:t>翻轉文學創作</w:t>
      </w:r>
      <w:r w:rsidR="00E27F88" w:rsidRPr="00967DD3">
        <w:rPr>
          <w:rFonts w:ascii="Times New Roman" w:eastAsia="標楷體" w:hAnsi="標楷體"/>
          <w:sz w:val="32"/>
          <w:szCs w:val="32"/>
          <w:shd w:val="pct15" w:color="auto" w:fill="FFFFFF"/>
        </w:rPr>
        <w:t>班</w:t>
      </w:r>
    </w:p>
    <w:bookmarkEnd w:id="0"/>
    <w:p w:rsidR="00610ACA" w:rsidRDefault="009537C6" w:rsidP="0063480B">
      <w:pPr>
        <w:spacing w:line="0" w:lineRule="atLeast"/>
        <w:ind w:firstLineChars="200" w:firstLine="480"/>
        <w:rPr>
          <w:rFonts w:ascii="標楷體" w:eastAsia="標楷體" w:hAnsi="標楷體"/>
          <w:szCs w:val="24"/>
        </w:rPr>
      </w:pPr>
      <w:r>
        <w:rPr>
          <w:rFonts w:ascii="標楷體" w:eastAsia="標楷體" w:hAnsi="標楷體"/>
          <w:szCs w:val="24"/>
        </w:rPr>
        <w:t>為</w:t>
      </w:r>
      <w:r>
        <w:rPr>
          <w:rFonts w:ascii="標楷體" w:eastAsia="標楷體" w:hAnsi="標楷體" w:hint="eastAsia"/>
          <w:szCs w:val="24"/>
        </w:rPr>
        <w:t>改善現今學子們常依賴網路交流而疏忽了國語文寫作能力</w:t>
      </w:r>
      <w:r w:rsidR="00E27F88" w:rsidRPr="00FB28F4">
        <w:rPr>
          <w:rFonts w:ascii="標楷體" w:eastAsia="標楷體" w:hAnsi="標楷體"/>
          <w:szCs w:val="24"/>
        </w:rPr>
        <w:t>，</w:t>
      </w:r>
      <w:r>
        <w:rPr>
          <w:rFonts w:ascii="標楷體" w:eastAsia="標楷體" w:hAnsi="標楷體" w:hint="eastAsia"/>
          <w:szCs w:val="24"/>
        </w:rPr>
        <w:t>翻轉文學創作班</w:t>
      </w:r>
      <w:r w:rsidR="00E501AA" w:rsidRPr="00FB28F4">
        <w:rPr>
          <w:rFonts w:ascii="標楷體" w:eastAsia="標楷體" w:hAnsi="標楷體" w:hint="eastAsia"/>
          <w:szCs w:val="24"/>
        </w:rPr>
        <w:t>利用</w:t>
      </w:r>
      <w:r w:rsidR="00CB6C9A" w:rsidRPr="00FB28F4">
        <w:rPr>
          <w:rFonts w:ascii="標楷體" w:eastAsia="標楷體" w:hAnsi="標楷體" w:hint="eastAsia"/>
          <w:szCs w:val="24"/>
        </w:rPr>
        <w:t>課餘時間</w:t>
      </w:r>
      <w:r w:rsidR="00E27F88" w:rsidRPr="00FB28F4">
        <w:rPr>
          <w:rFonts w:ascii="標楷體" w:eastAsia="標楷體" w:hAnsi="標楷體"/>
          <w:szCs w:val="24"/>
        </w:rPr>
        <w:t>在</w:t>
      </w:r>
      <w:r w:rsidR="00283B11" w:rsidRPr="00FB28F4">
        <w:rPr>
          <w:rFonts w:ascii="標楷體" w:eastAsia="標楷體" w:hAnsi="標楷體" w:hint="eastAsia"/>
          <w:szCs w:val="24"/>
        </w:rPr>
        <w:t>學</w:t>
      </w:r>
      <w:r w:rsidR="00E501AA" w:rsidRPr="00FB28F4">
        <w:rPr>
          <w:rFonts w:ascii="標楷體" w:eastAsia="標楷體" w:hAnsi="標楷體"/>
          <w:szCs w:val="24"/>
        </w:rPr>
        <w:t>校</w:t>
      </w:r>
      <w:r w:rsidR="000B180B">
        <w:rPr>
          <w:rFonts w:ascii="標楷體" w:eastAsia="標楷體" w:hAnsi="標楷體"/>
          <w:szCs w:val="24"/>
        </w:rPr>
        <w:t>開設</w:t>
      </w:r>
      <w:r>
        <w:rPr>
          <w:rFonts w:ascii="標楷體" w:eastAsia="標楷體" w:hAnsi="標楷體" w:hint="eastAsia"/>
          <w:szCs w:val="24"/>
        </w:rPr>
        <w:t>文創文學課程</w:t>
      </w:r>
      <w:r w:rsidR="00146B81">
        <w:rPr>
          <w:rFonts w:ascii="標楷體" w:eastAsia="標楷體" w:hAnsi="標楷體" w:hint="eastAsia"/>
          <w:szCs w:val="24"/>
        </w:rPr>
        <w:t>，分</w:t>
      </w:r>
      <w:r w:rsidR="00A43D2B">
        <w:rPr>
          <w:rFonts w:ascii="標楷體" w:eastAsia="標楷體" w:hAnsi="標楷體" w:hint="eastAsia"/>
          <w:szCs w:val="24"/>
        </w:rPr>
        <w:t>成</w:t>
      </w:r>
      <w:r w:rsidR="00A9572D">
        <w:rPr>
          <w:rFonts w:ascii="標楷體" w:eastAsia="標楷體" w:hAnsi="標楷體" w:hint="eastAsia"/>
          <w:szCs w:val="24"/>
        </w:rPr>
        <w:t>中</w:t>
      </w:r>
      <w:r w:rsidR="00BA556B">
        <w:rPr>
          <w:rFonts w:ascii="標楷體" w:eastAsia="標楷體" w:hAnsi="標楷體" w:hint="eastAsia"/>
          <w:szCs w:val="24"/>
        </w:rPr>
        <w:t>年級和</w:t>
      </w:r>
      <w:r w:rsidR="00146B81">
        <w:rPr>
          <w:rFonts w:ascii="標楷體" w:eastAsia="標楷體" w:hAnsi="標楷體" w:hint="eastAsia"/>
          <w:szCs w:val="24"/>
        </w:rPr>
        <w:t>高年級課程</w:t>
      </w:r>
      <w:r w:rsidR="00A43D2B">
        <w:rPr>
          <w:rFonts w:ascii="標楷體" w:eastAsia="標楷體" w:hAnsi="標楷體" w:hint="eastAsia"/>
          <w:szCs w:val="24"/>
        </w:rPr>
        <w:t>2個階段</w:t>
      </w:r>
      <w:r w:rsidR="00E501AA" w:rsidRPr="00FB28F4">
        <w:rPr>
          <w:rFonts w:ascii="標楷體" w:eastAsia="標楷體" w:hAnsi="標楷體" w:hint="eastAsia"/>
          <w:szCs w:val="24"/>
        </w:rPr>
        <w:t>，</w:t>
      </w:r>
      <w:r w:rsidR="00146B81">
        <w:rPr>
          <w:rFonts w:ascii="標楷體" w:eastAsia="標楷體" w:hAnsi="標楷體" w:hint="eastAsia"/>
          <w:szCs w:val="24"/>
        </w:rPr>
        <w:t>共</w:t>
      </w:r>
      <w:r w:rsidR="00CB6C9A" w:rsidRPr="00FB28F4">
        <w:rPr>
          <w:rFonts w:ascii="標楷體" w:eastAsia="標楷體" w:hAnsi="標楷體" w:hint="eastAsia"/>
          <w:szCs w:val="24"/>
        </w:rPr>
        <w:t>兩</w:t>
      </w:r>
      <w:r w:rsidR="00AE4396" w:rsidRPr="00FB28F4">
        <w:rPr>
          <w:rFonts w:ascii="標楷體" w:eastAsia="標楷體" w:hAnsi="標楷體" w:hint="eastAsia"/>
          <w:szCs w:val="24"/>
        </w:rPr>
        <w:t>學期，每</w:t>
      </w:r>
      <w:r w:rsidR="00E501AA" w:rsidRPr="00FB28F4">
        <w:rPr>
          <w:rFonts w:ascii="標楷體" w:eastAsia="標楷體" w:hAnsi="標楷體" w:hint="eastAsia"/>
          <w:szCs w:val="24"/>
        </w:rPr>
        <w:t>學期</w:t>
      </w:r>
      <w:r w:rsidR="000B180B">
        <w:rPr>
          <w:rFonts w:ascii="標楷體" w:eastAsia="標楷體" w:hAnsi="標楷體"/>
          <w:szCs w:val="24"/>
        </w:rPr>
        <w:t>1</w:t>
      </w:r>
      <w:r w:rsidR="000B180B">
        <w:rPr>
          <w:rFonts w:ascii="標楷體" w:eastAsia="標楷體" w:hAnsi="標楷體" w:hint="eastAsia"/>
          <w:szCs w:val="24"/>
        </w:rPr>
        <w:t>2</w:t>
      </w:r>
      <w:r w:rsidR="00CB6C9A" w:rsidRPr="00FB28F4">
        <w:rPr>
          <w:rFonts w:ascii="標楷體" w:eastAsia="標楷體" w:hAnsi="標楷體" w:hint="eastAsia"/>
          <w:szCs w:val="24"/>
        </w:rPr>
        <w:t>次</w:t>
      </w:r>
      <w:r w:rsidR="00AE4396" w:rsidRPr="00FB28F4">
        <w:rPr>
          <w:rFonts w:ascii="標楷體" w:eastAsia="標楷體" w:hAnsi="標楷體" w:hint="eastAsia"/>
          <w:szCs w:val="24"/>
        </w:rPr>
        <w:t>課，</w:t>
      </w:r>
      <w:r w:rsidR="00BA556B">
        <w:rPr>
          <w:rFonts w:ascii="標楷體" w:eastAsia="標楷體" w:hAnsi="標楷體" w:hint="eastAsia"/>
          <w:szCs w:val="24"/>
        </w:rPr>
        <w:t>一學年</w:t>
      </w:r>
      <w:r w:rsidR="00526B4D" w:rsidRPr="00FB28F4">
        <w:rPr>
          <w:rFonts w:ascii="標楷體" w:eastAsia="標楷體" w:hAnsi="標楷體" w:hint="eastAsia"/>
          <w:szCs w:val="24"/>
        </w:rPr>
        <w:t>共</w:t>
      </w:r>
      <w:r w:rsidR="000B180B">
        <w:rPr>
          <w:rFonts w:ascii="標楷體" w:eastAsia="標楷體" w:hAnsi="標楷體" w:hint="eastAsia"/>
          <w:szCs w:val="24"/>
        </w:rPr>
        <w:t>24</w:t>
      </w:r>
      <w:r w:rsidR="00CB6C9A" w:rsidRPr="00FB28F4">
        <w:rPr>
          <w:rFonts w:ascii="標楷體" w:eastAsia="標楷體" w:hAnsi="標楷體" w:hint="eastAsia"/>
          <w:szCs w:val="24"/>
        </w:rPr>
        <w:t>次</w:t>
      </w:r>
      <w:r w:rsidR="00526B4D" w:rsidRPr="00FB28F4">
        <w:rPr>
          <w:rFonts w:ascii="標楷體" w:eastAsia="標楷體" w:hAnsi="標楷體" w:hint="eastAsia"/>
          <w:szCs w:val="24"/>
        </w:rPr>
        <w:t>課，</w:t>
      </w:r>
      <w:r w:rsidR="00CB6C9A" w:rsidRPr="00FB28F4">
        <w:rPr>
          <w:rFonts w:ascii="標楷體" w:eastAsia="標楷體" w:hAnsi="標楷體" w:hint="eastAsia"/>
          <w:szCs w:val="24"/>
        </w:rPr>
        <w:t>每次上</w:t>
      </w:r>
      <w:r w:rsidR="00AE4396" w:rsidRPr="00FB28F4">
        <w:rPr>
          <w:rFonts w:ascii="標楷體" w:eastAsia="標楷體" w:hAnsi="標楷體" w:hint="eastAsia"/>
          <w:szCs w:val="24"/>
        </w:rPr>
        <w:t>課</w:t>
      </w:r>
      <w:r w:rsidR="000B180B">
        <w:rPr>
          <w:rFonts w:ascii="標楷體" w:eastAsia="標楷體" w:hAnsi="標楷體" w:hint="eastAsia"/>
          <w:szCs w:val="24"/>
        </w:rPr>
        <w:t>1.5</w:t>
      </w:r>
      <w:r w:rsidR="00AE4396" w:rsidRPr="00FB28F4">
        <w:rPr>
          <w:rFonts w:ascii="標楷體" w:eastAsia="標楷體" w:hAnsi="標楷體" w:hint="eastAsia"/>
          <w:szCs w:val="24"/>
        </w:rPr>
        <w:t>小時。</w:t>
      </w:r>
    </w:p>
    <w:p w:rsidR="005A2C6C" w:rsidRPr="00FB28F4" w:rsidRDefault="005A2C6C" w:rsidP="0063480B">
      <w:pPr>
        <w:spacing w:line="0" w:lineRule="atLeast"/>
        <w:ind w:firstLineChars="200" w:firstLine="480"/>
        <w:rPr>
          <w:rFonts w:ascii="標楷體" w:eastAsia="標楷體" w:hAnsi="標楷體"/>
          <w:szCs w:val="24"/>
        </w:rPr>
      </w:pPr>
    </w:p>
    <w:p w:rsidR="00E27F88" w:rsidRPr="00FB28F4" w:rsidRDefault="00610ACA" w:rsidP="0063480B">
      <w:pPr>
        <w:spacing w:line="0" w:lineRule="atLeast"/>
        <w:rPr>
          <w:rFonts w:ascii="標楷體" w:eastAsia="標楷體" w:hAnsi="標楷體"/>
          <w:b/>
          <w:i/>
          <w:szCs w:val="24"/>
          <w:u w:val="double"/>
        </w:rPr>
      </w:pPr>
      <w:r w:rsidRPr="00FB28F4">
        <w:rPr>
          <w:rFonts w:ascii="標楷體" w:eastAsia="標楷體" w:hAnsi="標楷體"/>
          <w:b/>
          <w:i/>
          <w:szCs w:val="24"/>
          <w:u w:val="double"/>
        </w:rPr>
        <w:t>為何</w:t>
      </w:r>
      <w:r w:rsidR="000B180B">
        <w:rPr>
          <w:rFonts w:ascii="標楷體" w:eastAsia="標楷體" w:hAnsi="標楷體"/>
          <w:b/>
          <w:i/>
          <w:szCs w:val="24"/>
          <w:u w:val="double"/>
        </w:rPr>
        <w:t>需要</w:t>
      </w:r>
      <w:r w:rsidR="000B180B">
        <w:rPr>
          <w:rFonts w:ascii="標楷體" w:eastAsia="標楷體" w:hAnsi="標楷體" w:hint="eastAsia"/>
          <w:b/>
          <w:i/>
          <w:szCs w:val="24"/>
          <w:u w:val="double"/>
        </w:rPr>
        <w:t>上翻轉文學班</w:t>
      </w:r>
    </w:p>
    <w:p w:rsidR="0029071B" w:rsidRDefault="0029071B" w:rsidP="0029071B">
      <w:pPr>
        <w:widowControl/>
        <w:numPr>
          <w:ilvl w:val="0"/>
          <w:numId w:val="5"/>
        </w:numPr>
        <w:spacing w:line="0" w:lineRule="atLeast"/>
        <w:ind w:left="357" w:hanging="357"/>
        <w:rPr>
          <w:rFonts w:ascii="標楷體" w:eastAsia="標楷體" w:hAnsi="標楷體"/>
          <w:kern w:val="0"/>
          <w:szCs w:val="24"/>
        </w:rPr>
      </w:pPr>
      <w:r>
        <w:rPr>
          <w:rFonts w:ascii="標楷體" w:eastAsia="標楷體" w:hAnsi="標楷體" w:hint="eastAsia"/>
          <w:kern w:val="0"/>
          <w:szCs w:val="24"/>
        </w:rPr>
        <w:t>翻轉文學的教學內容是啟發式，</w:t>
      </w:r>
      <w:r w:rsidR="00387000">
        <w:rPr>
          <w:rFonts w:ascii="標楷體" w:eastAsia="標楷體" w:hAnsi="標楷體" w:hint="eastAsia"/>
          <w:kern w:val="0"/>
          <w:szCs w:val="24"/>
        </w:rPr>
        <w:t>探討式的教學方法，並幫助學生養成獨立的思考和判斷力，多了一種</w:t>
      </w:r>
      <w:r>
        <w:rPr>
          <w:rFonts w:ascii="標楷體" w:eastAsia="標楷體" w:hAnsi="標楷體" w:hint="eastAsia"/>
          <w:kern w:val="0"/>
          <w:szCs w:val="24"/>
        </w:rPr>
        <w:t>貼近新世代的教學方式，更重要的是同學跟老師之間有更多的溝通和交流了。</w:t>
      </w:r>
    </w:p>
    <w:p w:rsidR="0029071B" w:rsidRPr="0029071B" w:rsidRDefault="0029071B" w:rsidP="0029071B">
      <w:pPr>
        <w:widowControl/>
        <w:numPr>
          <w:ilvl w:val="0"/>
          <w:numId w:val="5"/>
        </w:numPr>
        <w:spacing w:line="0" w:lineRule="atLeast"/>
        <w:ind w:left="357" w:hanging="357"/>
        <w:rPr>
          <w:rFonts w:ascii="標楷體" w:eastAsia="標楷體" w:hAnsi="標楷體"/>
          <w:bCs/>
          <w:kern w:val="0"/>
          <w:szCs w:val="24"/>
        </w:rPr>
      </w:pPr>
      <w:r>
        <w:rPr>
          <w:rFonts w:ascii="標楷體" w:eastAsia="標楷體" w:hAnsi="標楷體" w:hint="eastAsia"/>
          <w:kern w:val="0"/>
          <w:szCs w:val="24"/>
        </w:rPr>
        <w:t>翻轉文學就是閱讀、創作、演說所結合的文創文學課程。</w:t>
      </w:r>
    </w:p>
    <w:p w:rsidR="001C19C7" w:rsidRPr="00FB28F4" w:rsidRDefault="009537C6" w:rsidP="0029071B">
      <w:pPr>
        <w:widowControl/>
        <w:numPr>
          <w:ilvl w:val="0"/>
          <w:numId w:val="5"/>
        </w:numPr>
        <w:spacing w:line="0" w:lineRule="atLeast"/>
        <w:ind w:left="357" w:hanging="357"/>
        <w:rPr>
          <w:rFonts w:ascii="標楷體" w:eastAsia="標楷體" w:hAnsi="標楷體"/>
          <w:bCs/>
          <w:kern w:val="0"/>
          <w:szCs w:val="24"/>
        </w:rPr>
      </w:pPr>
      <w:r>
        <w:rPr>
          <w:rFonts w:ascii="標楷體" w:eastAsia="標楷體" w:hAnsi="標楷體" w:hint="eastAsia"/>
          <w:bCs/>
          <w:kern w:val="0"/>
          <w:szCs w:val="24"/>
        </w:rPr>
        <w:t>從小培養作文興趣，讓其在國高中的升學考試中，於</w:t>
      </w:r>
      <w:r w:rsidR="000B180B">
        <w:rPr>
          <w:rFonts w:ascii="標楷體" w:eastAsia="標楷體" w:hAnsi="標楷體" w:hint="eastAsia"/>
          <w:bCs/>
          <w:kern w:val="0"/>
          <w:szCs w:val="24"/>
        </w:rPr>
        <w:t>作文</w:t>
      </w:r>
      <w:r>
        <w:rPr>
          <w:rFonts w:ascii="標楷體" w:eastAsia="標楷體" w:hAnsi="標楷體" w:hint="eastAsia"/>
          <w:bCs/>
          <w:kern w:val="0"/>
          <w:szCs w:val="24"/>
        </w:rPr>
        <w:t>能力測驗時皆能淋漓發揮進而</w:t>
      </w:r>
      <w:r w:rsidR="000B180B">
        <w:rPr>
          <w:rFonts w:ascii="標楷體" w:eastAsia="標楷體" w:hAnsi="標楷體" w:hint="eastAsia"/>
          <w:bCs/>
          <w:kern w:val="0"/>
          <w:szCs w:val="24"/>
        </w:rPr>
        <w:t>影響升學的關鍵</w:t>
      </w:r>
      <w:r w:rsidR="001C19C7" w:rsidRPr="00FB28F4">
        <w:rPr>
          <w:rFonts w:ascii="標楷體" w:eastAsia="標楷體" w:hAnsi="標楷體"/>
          <w:bCs/>
          <w:kern w:val="0"/>
          <w:szCs w:val="24"/>
        </w:rPr>
        <w:t>。</w:t>
      </w:r>
    </w:p>
    <w:p w:rsidR="001C19C7" w:rsidRDefault="000B180B" w:rsidP="00146B81">
      <w:pPr>
        <w:widowControl/>
        <w:numPr>
          <w:ilvl w:val="0"/>
          <w:numId w:val="5"/>
        </w:numPr>
        <w:spacing w:line="0" w:lineRule="atLeast"/>
        <w:ind w:left="357" w:hanging="357"/>
        <w:rPr>
          <w:rFonts w:ascii="標楷體" w:eastAsia="標楷體" w:hAnsi="標楷體"/>
          <w:kern w:val="0"/>
          <w:szCs w:val="24"/>
        </w:rPr>
      </w:pPr>
      <w:r>
        <w:rPr>
          <w:rFonts w:ascii="標楷體" w:eastAsia="標楷體" w:hAnsi="標楷體" w:hint="eastAsia"/>
          <w:kern w:val="0"/>
          <w:szCs w:val="24"/>
        </w:rPr>
        <w:t>其次各級公家機關人員</w:t>
      </w:r>
      <w:r w:rsidR="00A43D2B">
        <w:rPr>
          <w:rFonts w:ascii="標楷體" w:eastAsia="標楷體" w:hAnsi="標楷體" w:hint="eastAsia"/>
          <w:kern w:val="0"/>
          <w:szCs w:val="24"/>
        </w:rPr>
        <w:t>考試也</w:t>
      </w:r>
      <w:r w:rsidR="00DA0F82">
        <w:rPr>
          <w:rFonts w:ascii="標楷體" w:eastAsia="標楷體" w:hAnsi="標楷體" w:hint="eastAsia"/>
          <w:kern w:val="0"/>
          <w:szCs w:val="24"/>
        </w:rPr>
        <w:t>都</w:t>
      </w:r>
      <w:r w:rsidR="00A43D2B">
        <w:rPr>
          <w:rFonts w:ascii="標楷體" w:eastAsia="標楷體" w:hAnsi="標楷體" w:hint="eastAsia"/>
          <w:kern w:val="0"/>
          <w:szCs w:val="24"/>
        </w:rPr>
        <w:t>有</w:t>
      </w:r>
      <w:r w:rsidR="00DA0F82">
        <w:rPr>
          <w:rFonts w:ascii="標楷體" w:eastAsia="標楷體" w:hAnsi="標楷體" w:hint="eastAsia"/>
          <w:kern w:val="0"/>
          <w:szCs w:val="24"/>
        </w:rPr>
        <w:t>考作文或應用文</w:t>
      </w:r>
      <w:r w:rsidR="001C19C7" w:rsidRPr="00FB28F4">
        <w:rPr>
          <w:rFonts w:ascii="標楷體" w:eastAsia="標楷體" w:hAnsi="標楷體"/>
          <w:kern w:val="0"/>
          <w:szCs w:val="24"/>
        </w:rPr>
        <w:t>。</w:t>
      </w:r>
    </w:p>
    <w:p w:rsidR="00146B81" w:rsidRDefault="00A9572D" w:rsidP="00146B81">
      <w:pPr>
        <w:widowControl/>
        <w:numPr>
          <w:ilvl w:val="0"/>
          <w:numId w:val="5"/>
        </w:numPr>
        <w:spacing w:line="0" w:lineRule="atLeast"/>
        <w:ind w:left="357" w:hanging="357"/>
        <w:rPr>
          <w:rFonts w:ascii="標楷體" w:eastAsia="標楷體" w:hAnsi="標楷體"/>
          <w:kern w:val="0"/>
          <w:szCs w:val="24"/>
        </w:rPr>
      </w:pPr>
      <w:r>
        <w:rPr>
          <w:rFonts w:ascii="標楷體" w:eastAsia="標楷體" w:hAnsi="標楷體" w:hint="eastAsia"/>
          <w:kern w:val="0"/>
          <w:szCs w:val="24"/>
        </w:rPr>
        <w:t>翻轉文學</w:t>
      </w:r>
      <w:r w:rsidR="006F1B91">
        <w:rPr>
          <w:rFonts w:ascii="標楷體" w:eastAsia="標楷體" w:hAnsi="標楷體" w:hint="eastAsia"/>
          <w:kern w:val="0"/>
          <w:szCs w:val="24"/>
        </w:rPr>
        <w:t>讓教師成為學習的引導者</w:t>
      </w:r>
      <w:r w:rsidR="005F78A5">
        <w:rPr>
          <w:rFonts w:ascii="標楷體" w:eastAsia="標楷體" w:hAnsi="標楷體" w:hint="eastAsia"/>
          <w:kern w:val="0"/>
          <w:szCs w:val="24"/>
        </w:rPr>
        <w:t>，</w:t>
      </w:r>
      <w:r w:rsidR="006F1B91">
        <w:rPr>
          <w:rFonts w:ascii="標楷體" w:eastAsia="標楷體" w:hAnsi="標楷體" w:hint="eastAsia"/>
          <w:kern w:val="0"/>
          <w:szCs w:val="24"/>
        </w:rPr>
        <w:t>幫助學生擁有</w:t>
      </w:r>
      <w:r w:rsidR="00CF6968">
        <w:rPr>
          <w:rFonts w:ascii="標楷體" w:eastAsia="標楷體" w:hAnsi="標楷體" w:hint="eastAsia"/>
          <w:kern w:val="0"/>
          <w:szCs w:val="24"/>
        </w:rPr>
        <w:t>終身</w:t>
      </w:r>
      <w:r w:rsidR="006F1B91">
        <w:rPr>
          <w:rFonts w:ascii="標楷體" w:eastAsia="標楷體" w:hAnsi="標楷體" w:hint="eastAsia"/>
          <w:kern w:val="0"/>
          <w:szCs w:val="24"/>
        </w:rPr>
        <w:t>受用的學習方法和策略。</w:t>
      </w:r>
    </w:p>
    <w:p w:rsidR="005A2C6C" w:rsidRDefault="005A2C6C" w:rsidP="005A2C6C">
      <w:pPr>
        <w:widowControl/>
        <w:spacing w:line="0" w:lineRule="atLeast"/>
        <w:ind w:left="357"/>
        <w:rPr>
          <w:rFonts w:ascii="標楷體" w:eastAsia="標楷體" w:hAnsi="標楷體"/>
          <w:kern w:val="0"/>
          <w:szCs w:val="24"/>
        </w:rPr>
      </w:pPr>
    </w:p>
    <w:p w:rsidR="00A7559E" w:rsidRPr="00A348CD" w:rsidRDefault="00E27F88" w:rsidP="0063480B">
      <w:pPr>
        <w:spacing w:line="0" w:lineRule="atLeast"/>
        <w:rPr>
          <w:rFonts w:ascii="標楷體" w:eastAsia="標楷體" w:hAnsi="標楷體"/>
          <w:b/>
          <w:i/>
          <w:szCs w:val="24"/>
          <w:u w:val="double"/>
        </w:rPr>
      </w:pPr>
      <w:r w:rsidRPr="00A348CD">
        <w:rPr>
          <w:rFonts w:ascii="標楷體" w:eastAsia="標楷體" w:hAnsi="標楷體"/>
          <w:b/>
          <w:i/>
          <w:szCs w:val="24"/>
          <w:u w:val="double"/>
        </w:rPr>
        <w:t>嚴選專業師資：</w:t>
      </w:r>
    </w:p>
    <w:p w:rsidR="00E27F88" w:rsidRDefault="00BA556B" w:rsidP="0063480B">
      <w:pPr>
        <w:pStyle w:val="a3"/>
        <w:numPr>
          <w:ilvl w:val="0"/>
          <w:numId w:val="1"/>
        </w:numPr>
        <w:spacing w:line="0" w:lineRule="atLeast"/>
        <w:ind w:leftChars="0"/>
        <w:rPr>
          <w:rFonts w:ascii="Times New Roman" w:eastAsia="標楷體" w:hAnsi="Times New Roman"/>
          <w:color w:val="000000"/>
          <w:kern w:val="0"/>
          <w:szCs w:val="24"/>
        </w:rPr>
      </w:pPr>
      <w:r>
        <w:rPr>
          <w:rFonts w:ascii="Times New Roman" w:eastAsia="標楷體" w:hAnsi="Times New Roman" w:hint="eastAsia"/>
          <w:color w:val="000000"/>
          <w:kern w:val="0"/>
          <w:szCs w:val="24"/>
        </w:rPr>
        <w:t>擁有</w:t>
      </w:r>
      <w:r w:rsidR="00A7559E">
        <w:rPr>
          <w:rFonts w:ascii="Times New Roman" w:eastAsia="標楷體" w:hAnsi="Times New Roman" w:hint="eastAsia"/>
          <w:color w:val="000000"/>
          <w:kern w:val="0"/>
          <w:szCs w:val="24"/>
        </w:rPr>
        <w:t>4</w:t>
      </w:r>
      <w:r w:rsidR="00A7559E">
        <w:rPr>
          <w:rFonts w:ascii="Times New Roman" w:eastAsia="標楷體" w:hAnsi="Times New Roman" w:hint="eastAsia"/>
          <w:color w:val="000000"/>
          <w:kern w:val="0"/>
          <w:szCs w:val="24"/>
        </w:rPr>
        <w:t>年</w:t>
      </w:r>
      <w:r w:rsidR="004947E3">
        <w:rPr>
          <w:rFonts w:ascii="Times New Roman" w:eastAsia="標楷體" w:hAnsi="Times New Roman" w:hint="eastAsia"/>
          <w:color w:val="000000"/>
          <w:kern w:val="0"/>
          <w:szCs w:val="24"/>
        </w:rPr>
        <w:t>國</w:t>
      </w:r>
      <w:r w:rsidR="00A7559E">
        <w:rPr>
          <w:rFonts w:ascii="Times New Roman" w:eastAsia="標楷體" w:hAnsi="Times New Roman" w:hint="eastAsia"/>
          <w:color w:val="000000"/>
          <w:kern w:val="0"/>
          <w:szCs w:val="24"/>
        </w:rPr>
        <w:t>語文及不同階段教學實務專業訓練</w:t>
      </w:r>
      <w:r>
        <w:rPr>
          <w:rFonts w:ascii="Times New Roman" w:eastAsia="標楷體" w:hAnsi="Times New Roman" w:hint="eastAsia"/>
          <w:color w:val="000000"/>
          <w:kern w:val="0"/>
          <w:szCs w:val="24"/>
        </w:rPr>
        <w:t>。</w:t>
      </w:r>
    </w:p>
    <w:p w:rsidR="00A7559E" w:rsidRPr="00BA556B" w:rsidRDefault="008A6E81" w:rsidP="00BA556B">
      <w:pPr>
        <w:pStyle w:val="a3"/>
        <w:numPr>
          <w:ilvl w:val="0"/>
          <w:numId w:val="1"/>
        </w:numPr>
        <w:spacing w:line="0" w:lineRule="atLeast"/>
        <w:ind w:leftChars="0"/>
        <w:rPr>
          <w:rFonts w:ascii="Times New Roman" w:eastAsia="標楷體" w:hAnsi="Times New Roman"/>
          <w:color w:val="000000"/>
          <w:kern w:val="0"/>
          <w:szCs w:val="24"/>
        </w:rPr>
      </w:pPr>
      <w:r>
        <w:rPr>
          <w:rFonts w:ascii="Times New Roman" w:eastAsia="標楷體" w:hAnsi="Times New Roman" w:hint="eastAsia"/>
          <w:color w:val="000000"/>
          <w:kern w:val="0"/>
          <w:szCs w:val="24"/>
        </w:rPr>
        <w:t>公私立大學中文相關科系講師或</w:t>
      </w:r>
      <w:r w:rsidR="00A7559E">
        <w:rPr>
          <w:rFonts w:ascii="Times New Roman" w:eastAsia="標楷體" w:hAnsi="Times New Roman" w:hint="eastAsia"/>
          <w:color w:val="000000"/>
          <w:kern w:val="0"/>
          <w:szCs w:val="24"/>
        </w:rPr>
        <w:t>在各國中</w:t>
      </w:r>
      <w:r w:rsidR="00BA556B">
        <w:rPr>
          <w:rFonts w:ascii="Times New Roman" w:eastAsia="標楷體" w:hAnsi="Times New Roman" w:hint="eastAsia"/>
          <w:color w:val="000000"/>
          <w:kern w:val="0"/>
          <w:szCs w:val="24"/>
        </w:rPr>
        <w:t>、</w:t>
      </w:r>
      <w:r w:rsidR="00A7559E" w:rsidRPr="00BA556B">
        <w:rPr>
          <w:rFonts w:ascii="Times New Roman" w:eastAsia="標楷體" w:hAnsi="Times New Roman" w:hint="eastAsia"/>
          <w:color w:val="000000"/>
          <w:kern w:val="0"/>
          <w:szCs w:val="24"/>
        </w:rPr>
        <w:t>小</w:t>
      </w:r>
      <w:r w:rsidR="00BA556B">
        <w:rPr>
          <w:rFonts w:ascii="Times New Roman" w:eastAsia="標楷體" w:hAnsi="Times New Roman" w:hint="eastAsia"/>
          <w:color w:val="000000"/>
          <w:kern w:val="0"/>
          <w:szCs w:val="24"/>
        </w:rPr>
        <w:t>學</w:t>
      </w:r>
      <w:r w:rsidR="00A7559E" w:rsidRPr="00BA556B">
        <w:rPr>
          <w:rFonts w:ascii="Times New Roman" w:eastAsia="標楷體" w:hAnsi="Times New Roman" w:hint="eastAsia"/>
          <w:color w:val="000000"/>
          <w:kern w:val="0"/>
          <w:szCs w:val="24"/>
        </w:rPr>
        <w:t>達</w:t>
      </w:r>
      <w:r w:rsidR="00A7559E" w:rsidRPr="00BA556B">
        <w:rPr>
          <w:rFonts w:ascii="Times New Roman" w:eastAsia="標楷體" w:hAnsi="Times New Roman" w:hint="eastAsia"/>
          <w:color w:val="000000"/>
          <w:kern w:val="0"/>
          <w:szCs w:val="24"/>
        </w:rPr>
        <w:t>2</w:t>
      </w:r>
      <w:r w:rsidR="00A7559E" w:rsidRPr="00BA556B">
        <w:rPr>
          <w:rFonts w:ascii="Times New Roman" w:eastAsia="標楷體" w:hAnsi="Times New Roman" w:hint="eastAsia"/>
          <w:color w:val="000000"/>
          <w:kern w:val="0"/>
          <w:szCs w:val="24"/>
        </w:rPr>
        <w:t>年</w:t>
      </w:r>
      <w:r w:rsidR="004947E3" w:rsidRPr="00BA556B">
        <w:rPr>
          <w:rFonts w:ascii="Times New Roman" w:eastAsia="標楷體" w:hAnsi="Times New Roman" w:hint="eastAsia"/>
          <w:color w:val="000000"/>
          <w:kern w:val="0"/>
          <w:szCs w:val="24"/>
        </w:rPr>
        <w:t>國文</w:t>
      </w:r>
      <w:r w:rsidR="00A7559E" w:rsidRPr="00BA556B">
        <w:rPr>
          <w:rFonts w:ascii="Times New Roman" w:eastAsia="標楷體" w:hAnsi="Times New Roman" w:hint="eastAsia"/>
          <w:color w:val="000000"/>
          <w:kern w:val="0"/>
          <w:szCs w:val="24"/>
        </w:rPr>
        <w:t>教</w:t>
      </w:r>
      <w:r w:rsidR="00146B81" w:rsidRPr="00BA556B">
        <w:rPr>
          <w:rFonts w:ascii="Times New Roman" w:eastAsia="標楷體" w:hAnsi="Times New Roman" w:hint="eastAsia"/>
          <w:color w:val="000000"/>
          <w:kern w:val="0"/>
          <w:szCs w:val="24"/>
        </w:rPr>
        <w:t>學任課經驗</w:t>
      </w:r>
      <w:r w:rsidR="00BA556B" w:rsidRPr="00BA556B">
        <w:rPr>
          <w:rFonts w:ascii="Times New Roman" w:eastAsia="標楷體" w:hAnsi="Times New Roman" w:hint="eastAsia"/>
          <w:color w:val="000000"/>
          <w:kern w:val="0"/>
          <w:szCs w:val="24"/>
        </w:rPr>
        <w:t>。</w:t>
      </w:r>
    </w:p>
    <w:p w:rsidR="00146B81" w:rsidRDefault="00146B81" w:rsidP="0063480B">
      <w:pPr>
        <w:pStyle w:val="a3"/>
        <w:numPr>
          <w:ilvl w:val="0"/>
          <w:numId w:val="1"/>
        </w:numPr>
        <w:spacing w:line="0" w:lineRule="atLeast"/>
        <w:ind w:leftChars="0"/>
        <w:rPr>
          <w:rFonts w:ascii="Times New Roman" w:eastAsia="標楷體" w:hAnsi="Times New Roman"/>
          <w:color w:val="000000"/>
          <w:kern w:val="0"/>
          <w:szCs w:val="24"/>
        </w:rPr>
      </w:pPr>
      <w:r>
        <w:rPr>
          <w:rFonts w:ascii="Times New Roman" w:eastAsia="標楷體" w:hAnsi="Times New Roman" w:hint="eastAsia"/>
          <w:color w:val="000000"/>
          <w:kern w:val="0"/>
          <w:szCs w:val="24"/>
        </w:rPr>
        <w:t>所有師資皆有</w:t>
      </w:r>
      <w:r w:rsidRPr="006506E8">
        <w:rPr>
          <w:rFonts w:ascii="Times New Roman" w:eastAsia="標楷體" w:hAnsi="Times New Roman" w:hint="eastAsia"/>
          <w:color w:val="000000"/>
          <w:kern w:val="0"/>
          <w:szCs w:val="24"/>
          <w:u w:val="single"/>
        </w:rPr>
        <w:t>中華民國作文教育學會</w:t>
      </w:r>
      <w:r>
        <w:rPr>
          <w:rFonts w:ascii="Times New Roman" w:eastAsia="標楷體" w:hAnsi="Times New Roman" w:hint="eastAsia"/>
          <w:color w:val="000000"/>
          <w:kern w:val="0"/>
          <w:szCs w:val="24"/>
        </w:rPr>
        <w:t>所頒發之合格證書</w:t>
      </w:r>
    </w:p>
    <w:p w:rsidR="00CF2E17" w:rsidRPr="00283B11" w:rsidRDefault="00CF2E17" w:rsidP="00CF2E17">
      <w:pPr>
        <w:pStyle w:val="a3"/>
        <w:spacing w:line="0" w:lineRule="atLeast"/>
        <w:ind w:leftChars="0" w:left="360"/>
        <w:rPr>
          <w:rFonts w:ascii="Times New Roman" w:eastAsia="標楷體" w:hAnsi="Times New Roman"/>
          <w:color w:val="000000"/>
          <w:kern w:val="0"/>
          <w:szCs w:val="24"/>
        </w:rPr>
      </w:pPr>
    </w:p>
    <w:p w:rsidR="007613C7" w:rsidRDefault="00CF2E17" w:rsidP="0063480B">
      <w:pPr>
        <w:spacing w:line="0" w:lineRule="atLeast"/>
        <w:rPr>
          <w:rFonts w:ascii="Times New Roman" w:eastAsia="標楷體" w:hAnsi="標楷體"/>
          <w:b/>
          <w:i/>
          <w:szCs w:val="24"/>
          <w:u w:val="double"/>
        </w:rPr>
      </w:pPr>
      <w:r>
        <w:rPr>
          <w:rFonts w:ascii="Times New Roman" w:eastAsia="標楷體" w:hAnsi="標楷體" w:hint="eastAsia"/>
          <w:b/>
          <w:i/>
          <w:szCs w:val="24"/>
          <w:u w:val="double"/>
        </w:rPr>
        <w:t>教學內容：</w:t>
      </w:r>
    </w:p>
    <w:p w:rsidR="00CF2E17" w:rsidRPr="00CF2E17" w:rsidRDefault="00CF2E17" w:rsidP="00CF2E17">
      <w:pPr>
        <w:spacing w:line="0" w:lineRule="atLeast"/>
        <w:rPr>
          <w:rFonts w:ascii="標楷體" w:eastAsia="標楷體" w:hAnsi="標楷體"/>
          <w:color w:val="000000"/>
          <w:kern w:val="0"/>
          <w:szCs w:val="24"/>
        </w:rPr>
      </w:pPr>
      <w:r w:rsidRPr="00CF2E17">
        <w:rPr>
          <w:rFonts w:ascii="標楷體" w:eastAsia="標楷體" w:hAnsi="標楷體" w:hint="eastAsia"/>
          <w:color w:val="000000"/>
          <w:kern w:val="0"/>
          <w:szCs w:val="24"/>
        </w:rPr>
        <w:t>依單元課程相關教學暖身</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補充文章教學</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時詞賞析</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修辭補充</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學習單</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課文補充</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技巧演練</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作文引導</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寫作時間</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中年級：300~400字</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高年級：500~600字</w:t>
      </w:r>
      <w:r w:rsidR="00387000">
        <w:rPr>
          <w:rFonts w:ascii="標楷體" w:eastAsia="標楷體" w:hAnsi="標楷體" w:hint="eastAsia"/>
          <w:color w:val="000000"/>
          <w:kern w:val="0"/>
          <w:szCs w:val="24"/>
        </w:rPr>
        <w:t>)</w:t>
      </w:r>
    </w:p>
    <w:p w:rsidR="00CF2E17" w:rsidRDefault="00CF2E17" w:rsidP="00CF2E17">
      <w:pPr>
        <w:spacing w:line="0" w:lineRule="atLeast"/>
        <w:rPr>
          <w:rFonts w:ascii="標楷體" w:eastAsia="標楷體" w:hAnsi="標楷體"/>
          <w:color w:val="000000"/>
          <w:kern w:val="0"/>
          <w:szCs w:val="24"/>
        </w:rPr>
      </w:pPr>
      <w:r w:rsidRPr="00CF2E17">
        <w:rPr>
          <w:rFonts w:ascii="標楷體" w:eastAsia="標楷體" w:hAnsi="標楷體" w:hint="eastAsia"/>
          <w:color w:val="000000"/>
          <w:kern w:val="0"/>
          <w:szCs w:val="24"/>
        </w:rPr>
        <w:t>附註：寫作時間教學老師會一次較一位同學發上一次作文並進行策略性指導</w:t>
      </w:r>
    </w:p>
    <w:p w:rsidR="00CF2E17" w:rsidRPr="00CF2E17" w:rsidRDefault="00CF2E17" w:rsidP="00CF2E17">
      <w:pPr>
        <w:spacing w:line="0" w:lineRule="atLeast"/>
        <w:rPr>
          <w:rFonts w:ascii="標楷體" w:eastAsia="標楷體" w:hAnsi="標楷體"/>
          <w:color w:val="000000"/>
          <w:kern w:val="0"/>
          <w:szCs w:val="24"/>
        </w:rPr>
      </w:pPr>
    </w:p>
    <w:p w:rsidR="004F22A5" w:rsidRPr="00A348CD" w:rsidRDefault="004F22A5" w:rsidP="0063480B">
      <w:pPr>
        <w:spacing w:line="0" w:lineRule="atLeast"/>
        <w:rPr>
          <w:rFonts w:ascii="標楷體" w:eastAsia="標楷體" w:hAnsi="標楷體"/>
          <w:b/>
          <w:i/>
          <w:szCs w:val="24"/>
          <w:u w:val="double"/>
        </w:rPr>
      </w:pPr>
      <w:r w:rsidRPr="00A348CD">
        <w:rPr>
          <w:rFonts w:ascii="標楷體" w:eastAsia="標楷體" w:hAnsi="標楷體" w:hint="eastAsia"/>
          <w:b/>
          <w:i/>
          <w:szCs w:val="24"/>
          <w:u w:val="double"/>
        </w:rPr>
        <w:t>上課資訊：</w:t>
      </w:r>
    </w:p>
    <w:p w:rsidR="007613C7" w:rsidRDefault="007613C7" w:rsidP="0063480B">
      <w:pPr>
        <w:spacing w:line="0" w:lineRule="atLeast"/>
        <w:rPr>
          <w:rFonts w:ascii="標楷體" w:eastAsia="標楷體" w:hAnsi="標楷體"/>
          <w:szCs w:val="24"/>
        </w:rPr>
      </w:pPr>
      <w:r w:rsidRPr="00CB48E9">
        <w:rPr>
          <w:rFonts w:ascii="標楷體" w:eastAsia="標楷體" w:hAnsi="標楷體" w:hint="eastAsia"/>
          <w:color w:val="000000"/>
          <w:kern w:val="0"/>
          <w:szCs w:val="24"/>
        </w:rPr>
        <w:t>上課次數：</w:t>
      </w:r>
      <w:r w:rsidRPr="00CB48E9">
        <w:rPr>
          <w:rFonts w:ascii="標楷體" w:eastAsia="標楷體" w:hAnsi="標楷體"/>
          <w:color w:val="000000"/>
          <w:kern w:val="0"/>
          <w:szCs w:val="24"/>
        </w:rPr>
        <w:t>一</w:t>
      </w:r>
      <w:r w:rsidRPr="00CB48E9">
        <w:rPr>
          <w:rFonts w:ascii="標楷體" w:eastAsia="標楷體" w:hAnsi="標楷體" w:hint="eastAsia"/>
          <w:color w:val="000000"/>
          <w:kern w:val="0"/>
          <w:szCs w:val="24"/>
        </w:rPr>
        <w:t>學</w:t>
      </w:r>
      <w:r w:rsidRPr="00CB48E9">
        <w:rPr>
          <w:rFonts w:ascii="標楷體" w:eastAsia="標楷體" w:hAnsi="標楷體"/>
          <w:color w:val="000000"/>
          <w:kern w:val="0"/>
          <w:szCs w:val="24"/>
        </w:rPr>
        <w:t>期</w:t>
      </w:r>
      <w:r>
        <w:rPr>
          <w:rFonts w:ascii="標楷體" w:eastAsia="標楷體" w:hAnsi="標楷體"/>
          <w:color w:val="000000"/>
          <w:kern w:val="0"/>
          <w:szCs w:val="24"/>
        </w:rPr>
        <w:t>1</w:t>
      </w:r>
      <w:r>
        <w:rPr>
          <w:rFonts w:ascii="標楷體" w:eastAsia="標楷體" w:hAnsi="標楷體" w:hint="eastAsia"/>
          <w:color w:val="000000"/>
          <w:kern w:val="0"/>
          <w:szCs w:val="24"/>
        </w:rPr>
        <w:t>2</w:t>
      </w:r>
      <w:r w:rsidRPr="00CB48E9">
        <w:rPr>
          <w:rFonts w:ascii="標楷體" w:eastAsia="標楷體" w:hAnsi="標楷體" w:hint="eastAsia"/>
          <w:color w:val="000000"/>
          <w:kern w:val="0"/>
          <w:szCs w:val="24"/>
        </w:rPr>
        <w:t>次</w:t>
      </w:r>
      <w:r w:rsidRPr="00CB48E9">
        <w:rPr>
          <w:rFonts w:ascii="標楷體" w:eastAsia="標楷體" w:hAnsi="標楷體"/>
          <w:color w:val="000000"/>
          <w:kern w:val="0"/>
          <w:szCs w:val="24"/>
        </w:rPr>
        <w:t>課</w:t>
      </w:r>
      <w:r w:rsidRPr="00CB48E9">
        <w:rPr>
          <w:rFonts w:ascii="標楷體" w:eastAsia="標楷體" w:hAnsi="標楷體" w:hint="eastAsia"/>
          <w:color w:val="000000"/>
          <w:kern w:val="0"/>
          <w:szCs w:val="24"/>
        </w:rPr>
        <w:t>(每次上課</w:t>
      </w:r>
      <w:r>
        <w:rPr>
          <w:rFonts w:ascii="標楷體" w:eastAsia="標楷體" w:hAnsi="標楷體" w:hint="eastAsia"/>
          <w:color w:val="000000"/>
          <w:kern w:val="0"/>
          <w:szCs w:val="24"/>
        </w:rPr>
        <w:t>1.5</w:t>
      </w:r>
      <w:r w:rsidRPr="00CB48E9">
        <w:rPr>
          <w:rFonts w:ascii="標楷體" w:eastAsia="標楷體" w:hAnsi="標楷體" w:hint="eastAsia"/>
          <w:color w:val="000000"/>
          <w:kern w:val="0"/>
          <w:szCs w:val="24"/>
        </w:rPr>
        <w:t>小時)</w:t>
      </w:r>
    </w:p>
    <w:p w:rsidR="00C5319B" w:rsidRPr="00A348CD" w:rsidRDefault="00A70384" w:rsidP="0063480B">
      <w:pPr>
        <w:spacing w:line="0" w:lineRule="atLeast"/>
        <w:rPr>
          <w:rFonts w:ascii="標楷體" w:eastAsia="標楷體" w:hAnsi="標楷體"/>
          <w:color w:val="666666"/>
          <w:sz w:val="18"/>
          <w:szCs w:val="18"/>
          <w:shd w:val="clear" w:color="auto" w:fill="FFFFFF"/>
        </w:rPr>
      </w:pPr>
      <w:r w:rsidRPr="00A348CD">
        <w:rPr>
          <w:rFonts w:ascii="標楷體" w:eastAsia="標楷體" w:hAnsi="標楷體"/>
          <w:szCs w:val="24"/>
        </w:rPr>
        <w:t>上課地點</w:t>
      </w:r>
      <w:r w:rsidR="00D74569" w:rsidRPr="00A348CD">
        <w:rPr>
          <w:rFonts w:ascii="標楷體" w:eastAsia="標楷體" w:hAnsi="標楷體"/>
          <w:szCs w:val="24"/>
        </w:rPr>
        <w:t>：</w:t>
      </w:r>
      <w:r w:rsidR="00DA0F82">
        <w:rPr>
          <w:rFonts w:ascii="標楷體" w:eastAsia="標楷體" w:hAnsi="標楷體" w:hint="eastAsia"/>
          <w:szCs w:val="24"/>
        </w:rPr>
        <w:t>學生就讀的國小</w:t>
      </w:r>
    </w:p>
    <w:p w:rsidR="004F22A5" w:rsidRPr="00A348CD" w:rsidRDefault="004F22A5" w:rsidP="0063480B">
      <w:pPr>
        <w:spacing w:line="0" w:lineRule="atLeast"/>
        <w:rPr>
          <w:rFonts w:ascii="標楷體" w:eastAsia="標楷體" w:hAnsi="標楷體"/>
          <w:szCs w:val="24"/>
        </w:rPr>
      </w:pPr>
      <w:r w:rsidRPr="00A348CD">
        <w:rPr>
          <w:rFonts w:ascii="標楷體" w:eastAsia="標楷體" w:hAnsi="標楷體" w:hint="eastAsia"/>
          <w:szCs w:val="24"/>
        </w:rPr>
        <w:t>上課日期：</w:t>
      </w:r>
      <w:r w:rsidR="00397784">
        <w:rPr>
          <w:rFonts w:ascii="標楷體" w:eastAsia="標楷體" w:hAnsi="標楷體" w:hint="eastAsia"/>
          <w:szCs w:val="24"/>
        </w:rPr>
        <w:t>9/5</w:t>
      </w:r>
      <w:r w:rsidR="00A348CD" w:rsidRPr="00A348CD">
        <w:rPr>
          <w:rFonts w:ascii="標楷體" w:eastAsia="標楷體" w:hAnsi="標楷體" w:hint="eastAsia"/>
          <w:szCs w:val="24"/>
        </w:rPr>
        <w:t>至</w:t>
      </w:r>
      <w:r w:rsidR="00805F4F">
        <w:rPr>
          <w:rFonts w:ascii="標楷體" w:eastAsia="標楷體" w:hAnsi="標楷體" w:hint="eastAsia"/>
          <w:szCs w:val="24"/>
        </w:rPr>
        <w:t>學</w:t>
      </w:r>
      <w:r w:rsidR="00D84AFC">
        <w:rPr>
          <w:rFonts w:ascii="標楷體" w:eastAsia="標楷體" w:hAnsi="標楷體" w:hint="eastAsia"/>
          <w:szCs w:val="24"/>
        </w:rPr>
        <w:t>期末</w:t>
      </w:r>
    </w:p>
    <w:p w:rsidR="00FF4FB7" w:rsidRPr="00891CA1" w:rsidRDefault="004F22A5" w:rsidP="0063480B">
      <w:pPr>
        <w:spacing w:line="0" w:lineRule="atLeast"/>
        <w:rPr>
          <w:rFonts w:ascii="標楷體" w:eastAsia="標楷體" w:hAnsi="標楷體"/>
          <w:szCs w:val="24"/>
        </w:rPr>
      </w:pPr>
      <w:r w:rsidRPr="00A348CD">
        <w:rPr>
          <w:rFonts w:ascii="標楷體" w:eastAsia="標楷體" w:hAnsi="標楷體" w:hint="eastAsia"/>
          <w:szCs w:val="24"/>
        </w:rPr>
        <w:t>上課時間：</w:t>
      </w:r>
      <w:r w:rsidR="00FF4FB7">
        <w:rPr>
          <w:rFonts w:ascii="標楷體" w:eastAsia="標楷體" w:hAnsi="標楷體" w:hint="eastAsia"/>
          <w:szCs w:val="24"/>
        </w:rPr>
        <w:t>每週</w:t>
      </w:r>
      <w:r w:rsidR="00B972E0">
        <w:rPr>
          <w:rFonts w:ascii="標楷體" w:eastAsia="標楷體" w:hAnsi="標楷體" w:hint="eastAsia"/>
          <w:szCs w:val="24"/>
        </w:rPr>
        <w:t>六早上09</w:t>
      </w:r>
      <w:r w:rsidR="00FF4FB7">
        <w:rPr>
          <w:rFonts w:ascii="標楷體" w:eastAsia="標楷體" w:hAnsi="標楷體" w:hint="eastAsia"/>
          <w:szCs w:val="24"/>
        </w:rPr>
        <w:t>:00</w:t>
      </w:r>
      <w:r w:rsidR="00DA0F82">
        <w:rPr>
          <w:rFonts w:ascii="標楷體" w:eastAsia="標楷體" w:hAnsi="標楷體" w:hint="eastAsia"/>
          <w:szCs w:val="24"/>
        </w:rPr>
        <w:t>-10:30，10</w:t>
      </w:r>
      <w:r w:rsidR="00A7559E">
        <w:rPr>
          <w:rFonts w:ascii="標楷體" w:eastAsia="標楷體" w:hAnsi="標楷體" w:hint="eastAsia"/>
          <w:szCs w:val="24"/>
        </w:rPr>
        <w:t>:40-</w:t>
      </w:r>
      <w:r w:rsidR="00B972E0">
        <w:rPr>
          <w:rFonts w:ascii="標楷體" w:eastAsia="標楷體" w:hAnsi="標楷體" w:hint="eastAsia"/>
          <w:szCs w:val="24"/>
        </w:rPr>
        <w:t>12</w:t>
      </w:r>
      <w:r w:rsidR="00A7559E">
        <w:rPr>
          <w:rFonts w:ascii="標楷體" w:eastAsia="標楷體" w:hAnsi="標楷體" w:hint="eastAsia"/>
          <w:szCs w:val="24"/>
        </w:rPr>
        <w:t>:1</w:t>
      </w:r>
      <w:r w:rsidR="008A6E81">
        <w:rPr>
          <w:rFonts w:ascii="標楷體" w:eastAsia="標楷體" w:hAnsi="標楷體" w:hint="eastAsia"/>
          <w:szCs w:val="24"/>
        </w:rPr>
        <w:t>0或也可依各校需要調整於周一~週五課後時間</w:t>
      </w:r>
    </w:p>
    <w:p w:rsidR="0098751D" w:rsidRPr="00A348CD" w:rsidRDefault="008152AE" w:rsidP="0063480B">
      <w:pPr>
        <w:spacing w:line="0" w:lineRule="atLeast"/>
        <w:rPr>
          <w:rFonts w:ascii="標楷體" w:eastAsia="標楷體" w:hAnsi="標楷體" w:cs="Calibri"/>
          <w:sz w:val="22"/>
          <w:shd w:val="clear" w:color="auto" w:fill="FFFFFF"/>
        </w:rPr>
      </w:pPr>
      <w:r w:rsidRPr="00A348CD">
        <w:rPr>
          <w:rFonts w:ascii="標楷體" w:eastAsia="標楷體" w:hAnsi="標楷體"/>
          <w:szCs w:val="24"/>
        </w:rPr>
        <w:t>報名方式：</w:t>
      </w:r>
      <w:r w:rsidR="00522375">
        <w:rPr>
          <w:rFonts w:ascii="標楷體" w:eastAsia="標楷體" w:hAnsi="標楷體" w:hint="eastAsia"/>
          <w:szCs w:val="24"/>
        </w:rPr>
        <w:t>皆採用</w:t>
      </w:r>
      <w:r w:rsidR="00972A53" w:rsidRPr="00A348CD">
        <w:rPr>
          <w:rFonts w:ascii="標楷體" w:eastAsia="標楷體" w:hAnsi="標楷體" w:hint="eastAsia"/>
          <w:szCs w:val="24"/>
        </w:rPr>
        <w:t>網路報名</w:t>
      </w:r>
      <w:r w:rsidR="00522375">
        <w:rPr>
          <w:rFonts w:ascii="標楷體" w:eastAsia="標楷體" w:hAnsi="標楷體" w:hint="eastAsia"/>
          <w:szCs w:val="24"/>
        </w:rPr>
        <w:t>，</w:t>
      </w:r>
      <w:r w:rsidR="00972A53" w:rsidRPr="00A348CD">
        <w:rPr>
          <w:rFonts w:ascii="標楷體" w:eastAsia="標楷體" w:hAnsi="標楷體" w:hint="eastAsia"/>
          <w:szCs w:val="24"/>
        </w:rPr>
        <w:t>網址：</w:t>
      </w:r>
      <w:r w:rsidR="00425DD9" w:rsidRPr="00522375">
        <w:rPr>
          <w:rFonts w:ascii="標楷體" w:eastAsia="標楷體" w:hAnsi="標楷體" w:cs="Calibri"/>
          <w:sz w:val="22"/>
          <w:shd w:val="clear" w:color="auto" w:fill="FFFFFF"/>
        </w:rPr>
        <w:t>http://www.taiwan-pse</w:t>
      </w:r>
      <w:r w:rsidR="00522375">
        <w:rPr>
          <w:rFonts w:ascii="標楷體" w:eastAsia="標楷體" w:hAnsi="標楷體" w:cs="Calibri"/>
          <w:sz w:val="22"/>
          <w:shd w:val="clear" w:color="auto" w:fill="FFFFFF"/>
        </w:rPr>
        <w:t>a.com</w:t>
      </w:r>
      <w:r w:rsidR="004024FE" w:rsidRPr="00A348CD">
        <w:rPr>
          <w:rFonts w:ascii="標楷體" w:eastAsia="標楷體" w:hAnsi="標楷體" w:cs="Calibri" w:hint="eastAsia"/>
          <w:sz w:val="22"/>
          <w:shd w:val="clear" w:color="auto" w:fill="FFFFFF"/>
        </w:rPr>
        <w:t>（</w:t>
      </w:r>
      <w:r w:rsidR="00522375">
        <w:rPr>
          <w:rFonts w:ascii="標楷體" w:eastAsia="標楷體" w:hAnsi="標楷體" w:cs="Calibri" w:hint="eastAsia"/>
          <w:sz w:val="22"/>
          <w:shd w:val="clear" w:color="auto" w:fill="FFFFFF"/>
        </w:rPr>
        <w:t>進入首頁</w:t>
      </w:r>
      <w:r w:rsidR="004024FE" w:rsidRPr="00A348CD">
        <w:rPr>
          <w:rFonts w:ascii="標楷體" w:eastAsia="標楷體" w:hAnsi="標楷體" w:cs="Calibri" w:hint="eastAsia"/>
          <w:sz w:val="22"/>
          <w:shd w:val="clear" w:color="auto" w:fill="FFFFFF"/>
        </w:rPr>
        <w:t>按點我報名）</w:t>
      </w:r>
    </w:p>
    <w:p w:rsidR="00E77003" w:rsidRPr="00A348CD" w:rsidRDefault="00E77003" w:rsidP="0063480B">
      <w:pPr>
        <w:spacing w:line="0" w:lineRule="atLeast"/>
        <w:rPr>
          <w:rFonts w:ascii="標楷體" w:eastAsia="標楷體" w:hAnsi="標楷體"/>
          <w:sz w:val="28"/>
          <w:szCs w:val="24"/>
        </w:rPr>
      </w:pPr>
      <w:r w:rsidRPr="00A348CD">
        <w:rPr>
          <w:rFonts w:ascii="標楷體" w:eastAsia="標楷體" w:hAnsi="標楷體" w:cs="Calibri" w:hint="eastAsia"/>
          <w:shd w:val="clear" w:color="auto" w:fill="FFFFFF"/>
        </w:rPr>
        <w:t>報名期限：</w:t>
      </w:r>
      <w:r w:rsidR="00C614B3" w:rsidRPr="00A348CD">
        <w:rPr>
          <w:rFonts w:ascii="標楷體" w:eastAsia="標楷體" w:hAnsi="標楷體" w:hint="eastAsia"/>
          <w:szCs w:val="24"/>
        </w:rPr>
        <w:t>即日起至</w:t>
      </w:r>
      <w:r w:rsidR="00397784">
        <w:rPr>
          <w:rFonts w:ascii="標楷體" w:eastAsia="標楷體" w:hAnsi="標楷體" w:hint="eastAsia"/>
          <w:szCs w:val="24"/>
        </w:rPr>
        <w:t>6/30</w:t>
      </w:r>
      <w:r w:rsidR="00C614B3" w:rsidRPr="00A348CD">
        <w:rPr>
          <w:rFonts w:ascii="標楷體" w:eastAsia="標楷體" w:hAnsi="標楷體" w:hint="eastAsia"/>
          <w:szCs w:val="24"/>
        </w:rPr>
        <w:t>止</w:t>
      </w:r>
    </w:p>
    <w:p w:rsidR="00C948EA" w:rsidRPr="00F16E94" w:rsidRDefault="005B234D" w:rsidP="0063480B">
      <w:pPr>
        <w:spacing w:line="0" w:lineRule="atLeast"/>
        <w:rPr>
          <w:rFonts w:ascii="標楷體" w:eastAsia="標楷體" w:hAnsi="標楷體"/>
          <w:szCs w:val="24"/>
        </w:rPr>
      </w:pPr>
      <w:r>
        <w:rPr>
          <w:rFonts w:ascii="標楷體" w:eastAsia="標楷體" w:hAnsi="標楷體" w:hint="eastAsia"/>
          <w:szCs w:val="24"/>
        </w:rPr>
        <w:t>聯絡</w:t>
      </w:r>
      <w:r w:rsidR="0012181E" w:rsidRPr="00A348CD">
        <w:rPr>
          <w:rFonts w:ascii="標楷體" w:eastAsia="標楷體" w:hAnsi="標楷體"/>
          <w:szCs w:val="24"/>
        </w:rPr>
        <w:t>電話：</w:t>
      </w:r>
      <w:r w:rsidR="00C948EA" w:rsidRPr="00A348CD">
        <w:rPr>
          <w:rFonts w:ascii="標楷體" w:eastAsia="標楷體" w:hAnsi="標楷體" w:hint="eastAsia"/>
          <w:szCs w:val="24"/>
        </w:rPr>
        <w:t xml:space="preserve">(02)2365-2134  </w:t>
      </w:r>
      <w:r w:rsidR="00DA0F82">
        <w:rPr>
          <w:rFonts w:ascii="標楷體" w:eastAsia="標楷體" w:hAnsi="標楷體" w:hint="eastAsia"/>
        </w:rPr>
        <w:t>翻轉文學創作</w:t>
      </w:r>
      <w:r>
        <w:rPr>
          <w:rFonts w:ascii="標楷體" w:eastAsia="標楷體" w:hAnsi="標楷體" w:hint="eastAsia"/>
        </w:rPr>
        <w:t>班</w:t>
      </w:r>
      <w:r w:rsidR="00700426">
        <w:rPr>
          <w:rFonts w:ascii="標楷體" w:eastAsia="標楷體" w:hAnsi="標楷體" w:hint="eastAsia"/>
        </w:rPr>
        <w:t>陳老師</w:t>
      </w:r>
    </w:p>
    <w:p w:rsidR="00CF2E17" w:rsidRPr="00400E15" w:rsidRDefault="00CF2E17" w:rsidP="005B234D">
      <w:pPr>
        <w:spacing w:line="0" w:lineRule="atLeast"/>
        <w:rPr>
          <w:rFonts w:ascii="標楷體" w:eastAsia="標楷體" w:hAnsi="標楷體" w:cs="Arial"/>
          <w:szCs w:val="24"/>
          <w:shd w:val="clear" w:color="auto" w:fill="FFFFFF"/>
        </w:rPr>
      </w:pPr>
    </w:p>
    <w:p w:rsidR="004F22A5" w:rsidRPr="00EE78AC" w:rsidRDefault="004F22A5" w:rsidP="005B234D">
      <w:pPr>
        <w:spacing w:line="0" w:lineRule="atLeast"/>
        <w:rPr>
          <w:rFonts w:ascii="標楷體" w:eastAsia="標楷體" w:hAnsi="標楷體"/>
          <w:b/>
          <w:i/>
          <w:szCs w:val="24"/>
          <w:u w:val="double"/>
        </w:rPr>
      </w:pPr>
      <w:r w:rsidRPr="00EE78AC">
        <w:rPr>
          <w:rFonts w:ascii="標楷體" w:eastAsia="標楷體" w:hAnsi="標楷體" w:hint="eastAsia"/>
          <w:b/>
          <w:i/>
          <w:szCs w:val="24"/>
          <w:u w:val="double"/>
        </w:rPr>
        <w:t>備註：</w:t>
      </w:r>
    </w:p>
    <w:p w:rsidR="00534C42" w:rsidRPr="00EE78AC" w:rsidRDefault="00534C42" w:rsidP="00534C42">
      <w:pPr>
        <w:numPr>
          <w:ilvl w:val="0"/>
          <w:numId w:val="8"/>
        </w:numPr>
        <w:spacing w:line="0" w:lineRule="atLeast"/>
        <w:ind w:left="357" w:hanging="357"/>
        <w:rPr>
          <w:rFonts w:ascii="標楷體" w:eastAsia="標楷體" w:hAnsi="標楷體"/>
          <w:b/>
          <w:szCs w:val="24"/>
        </w:rPr>
      </w:pPr>
      <w:r w:rsidRPr="00EE78AC">
        <w:rPr>
          <w:rFonts w:ascii="標楷體" w:eastAsia="標楷體" w:hAnsi="標楷體" w:hint="eastAsia"/>
          <w:b/>
          <w:szCs w:val="24"/>
        </w:rPr>
        <w:t>低收入戶學生先網路報名後再來電告知</w:t>
      </w:r>
      <w:r w:rsidR="004D1D18" w:rsidRPr="00EE78AC">
        <w:rPr>
          <w:rFonts w:ascii="標楷體" w:eastAsia="標楷體" w:hAnsi="標楷體" w:hint="eastAsia"/>
          <w:b/>
          <w:szCs w:val="24"/>
        </w:rPr>
        <w:t>。</w:t>
      </w:r>
    </w:p>
    <w:p w:rsidR="00534C42" w:rsidRPr="00DA0F82" w:rsidRDefault="00534C42" w:rsidP="00DA0F82">
      <w:pPr>
        <w:numPr>
          <w:ilvl w:val="0"/>
          <w:numId w:val="8"/>
        </w:numPr>
        <w:spacing w:line="0" w:lineRule="atLeast"/>
        <w:ind w:left="357" w:hanging="357"/>
        <w:rPr>
          <w:rFonts w:ascii="標楷體" w:eastAsia="標楷體" w:hAnsi="標楷體"/>
          <w:b/>
          <w:szCs w:val="24"/>
        </w:rPr>
      </w:pPr>
      <w:r w:rsidRPr="00EE78AC">
        <w:rPr>
          <w:rFonts w:ascii="標楷體" w:eastAsia="標楷體" w:hAnsi="標楷體" w:hint="eastAsia"/>
          <w:b/>
          <w:szCs w:val="24"/>
        </w:rPr>
        <w:t>確定成班後會以簡訊通知繳費</w:t>
      </w:r>
      <w:r w:rsidR="004D1D18" w:rsidRPr="00EE78AC">
        <w:rPr>
          <w:rFonts w:ascii="標楷體" w:eastAsia="標楷體" w:hAnsi="標楷體" w:hint="eastAsia"/>
          <w:b/>
          <w:szCs w:val="24"/>
        </w:rPr>
        <w:t>。</w:t>
      </w:r>
    </w:p>
    <w:p w:rsidR="00534C42" w:rsidRPr="00EE78AC" w:rsidRDefault="00534C42" w:rsidP="00534C42">
      <w:pPr>
        <w:numPr>
          <w:ilvl w:val="0"/>
          <w:numId w:val="8"/>
        </w:numPr>
        <w:spacing w:line="0" w:lineRule="atLeast"/>
        <w:ind w:left="357" w:hanging="357"/>
        <w:rPr>
          <w:rFonts w:ascii="標楷體" w:eastAsia="標楷體" w:hAnsi="標楷體"/>
          <w:b/>
          <w:szCs w:val="24"/>
        </w:rPr>
      </w:pPr>
      <w:r w:rsidRPr="00EE78AC">
        <w:rPr>
          <w:rFonts w:ascii="標楷體" w:eastAsia="標楷體" w:hAnsi="標楷體" w:hint="eastAsia"/>
          <w:b/>
          <w:szCs w:val="24"/>
        </w:rPr>
        <w:t>退費標準：依照各縣市教育局</w:t>
      </w:r>
      <w:r w:rsidR="007249A2" w:rsidRPr="00EE78AC">
        <w:rPr>
          <w:rFonts w:ascii="標楷體" w:eastAsia="標楷體" w:hAnsi="標楷體" w:hint="eastAsia"/>
          <w:b/>
          <w:szCs w:val="24"/>
        </w:rPr>
        <w:t>(處)</w:t>
      </w:r>
      <w:r w:rsidRPr="00EE78AC">
        <w:rPr>
          <w:rFonts w:ascii="標楷體" w:eastAsia="標楷體" w:hAnsi="標楷體" w:hint="eastAsia"/>
          <w:b/>
          <w:szCs w:val="24"/>
        </w:rPr>
        <w:t>公告為準。</w:t>
      </w:r>
    </w:p>
    <w:p w:rsidR="00191BFB" w:rsidRDefault="00534C42" w:rsidP="00BA556B">
      <w:pPr>
        <w:numPr>
          <w:ilvl w:val="0"/>
          <w:numId w:val="8"/>
        </w:numPr>
        <w:spacing w:line="0" w:lineRule="atLeast"/>
        <w:ind w:left="357" w:hanging="357"/>
        <w:rPr>
          <w:rFonts w:ascii="標楷體" w:eastAsia="標楷體" w:hAnsi="標楷體"/>
          <w:b/>
          <w:szCs w:val="24"/>
        </w:rPr>
      </w:pPr>
      <w:r w:rsidRPr="00EE78AC">
        <w:rPr>
          <w:rFonts w:ascii="標楷體" w:eastAsia="標楷體" w:hAnsi="標楷體" w:hint="eastAsia"/>
          <w:b/>
          <w:szCs w:val="24"/>
        </w:rPr>
        <w:t>雖課程為上下兩學期</w:t>
      </w:r>
      <w:r w:rsidR="00DA0F82">
        <w:rPr>
          <w:rFonts w:ascii="標楷體" w:eastAsia="標楷體" w:hAnsi="標楷體" w:hint="eastAsia"/>
          <w:b/>
          <w:szCs w:val="24"/>
        </w:rPr>
        <w:t>24</w:t>
      </w:r>
      <w:r w:rsidR="00441D23" w:rsidRPr="00EE78AC">
        <w:rPr>
          <w:rFonts w:ascii="標楷體" w:eastAsia="標楷體" w:hAnsi="標楷體" w:hint="eastAsia"/>
          <w:b/>
          <w:szCs w:val="24"/>
        </w:rPr>
        <w:t>次課，但每</w:t>
      </w:r>
      <w:r w:rsidRPr="00EE78AC">
        <w:rPr>
          <w:rFonts w:ascii="標楷體" w:eastAsia="標楷體" w:hAnsi="標楷體" w:hint="eastAsia"/>
          <w:b/>
          <w:szCs w:val="24"/>
        </w:rPr>
        <w:t>學期收一次學費。</w:t>
      </w:r>
    </w:p>
    <w:p w:rsidR="00BA556B" w:rsidRPr="00BA556B" w:rsidRDefault="00BA556B" w:rsidP="002C241B">
      <w:pPr>
        <w:spacing w:line="0" w:lineRule="atLeast"/>
        <w:ind w:left="357"/>
        <w:rPr>
          <w:rFonts w:ascii="標楷體" w:eastAsia="標楷體" w:hAnsi="標楷體"/>
          <w:b/>
          <w:szCs w:val="24"/>
        </w:rPr>
      </w:pPr>
    </w:p>
    <w:p w:rsidR="001720AE" w:rsidRDefault="002E32CA" w:rsidP="002E32CA">
      <w:pPr>
        <w:spacing w:line="0" w:lineRule="atLeast"/>
        <w:rPr>
          <w:rFonts w:ascii="標楷體" w:eastAsia="標楷體" w:hAnsi="標楷體"/>
          <w:b/>
          <w:szCs w:val="24"/>
        </w:rPr>
      </w:pPr>
      <w:r w:rsidRPr="00EF58AC">
        <w:rPr>
          <w:rFonts w:ascii="標楷體" w:eastAsia="標楷體" w:hAnsi="標楷體" w:hint="eastAsia"/>
          <w:b/>
          <w:szCs w:val="24"/>
        </w:rPr>
        <w:t>●</w:t>
      </w:r>
      <w:r w:rsidR="00DA0F82">
        <w:rPr>
          <w:rFonts w:ascii="標楷體" w:eastAsia="標楷體" w:hAnsi="標楷體" w:hint="eastAsia"/>
          <w:b/>
          <w:szCs w:val="24"/>
          <w:bdr w:val="single" w:sz="4" w:space="0" w:color="auto"/>
        </w:rPr>
        <w:t>翻轉文學創作</w:t>
      </w:r>
      <w:r w:rsidRPr="00EF58AC">
        <w:rPr>
          <w:rFonts w:ascii="標楷體" w:eastAsia="標楷體" w:hAnsi="標楷體" w:hint="eastAsia"/>
          <w:b/>
          <w:szCs w:val="24"/>
          <w:bdr w:val="single" w:sz="4" w:space="0" w:color="auto"/>
        </w:rPr>
        <w:t>班洽詢電話</w:t>
      </w:r>
    </w:p>
    <w:p w:rsidR="002E32CA" w:rsidRPr="00EF58AC" w:rsidRDefault="002E32CA" w:rsidP="002E32CA">
      <w:pPr>
        <w:spacing w:line="0" w:lineRule="atLeast"/>
        <w:rPr>
          <w:rFonts w:ascii="標楷體" w:eastAsia="標楷體" w:hAnsi="標楷體"/>
          <w:b/>
          <w:szCs w:val="24"/>
        </w:rPr>
      </w:pPr>
      <w:r w:rsidRPr="00EF58AC">
        <w:rPr>
          <w:rFonts w:ascii="標楷體" w:eastAsia="標楷體" w:hAnsi="標楷體" w:hint="eastAsia"/>
          <w:b/>
          <w:szCs w:val="24"/>
        </w:rPr>
        <w:t>(</w:t>
      </w:r>
      <w:r w:rsidR="004C6E4C" w:rsidRPr="00EF58AC">
        <w:rPr>
          <w:rFonts w:ascii="標楷體" w:eastAsia="標楷體" w:hAnsi="標楷體" w:hint="eastAsia"/>
          <w:b/>
          <w:szCs w:val="24"/>
        </w:rPr>
        <w:t>02</w:t>
      </w:r>
      <w:r w:rsidRPr="00EF58AC">
        <w:rPr>
          <w:rFonts w:ascii="標楷體" w:eastAsia="標楷體" w:hAnsi="標楷體" w:hint="eastAsia"/>
          <w:b/>
          <w:szCs w:val="24"/>
        </w:rPr>
        <w:t>)</w:t>
      </w:r>
      <w:r w:rsidR="001720AE">
        <w:rPr>
          <w:rFonts w:ascii="標楷體" w:eastAsia="標楷體" w:hAnsi="標楷體" w:hint="eastAsia"/>
          <w:b/>
          <w:szCs w:val="24"/>
        </w:rPr>
        <w:t xml:space="preserve">2365-2134 </w:t>
      </w:r>
      <w:r w:rsidR="00700426">
        <w:rPr>
          <w:rFonts w:ascii="標楷體" w:eastAsia="標楷體" w:hAnsi="標楷體" w:hint="eastAsia"/>
          <w:b/>
          <w:szCs w:val="24"/>
        </w:rPr>
        <w:t>陳老師</w:t>
      </w:r>
    </w:p>
    <w:p w:rsidR="005A2C6C" w:rsidRPr="00EF58AC" w:rsidRDefault="008520C7" w:rsidP="002E32CA">
      <w:pPr>
        <w:spacing w:line="0" w:lineRule="atLeast"/>
        <w:rPr>
          <w:rFonts w:ascii="標楷體" w:eastAsia="標楷體" w:hAnsi="標楷體"/>
          <w:b/>
          <w:szCs w:val="24"/>
        </w:rPr>
      </w:pPr>
      <w:r>
        <w:rPr>
          <w:rFonts w:ascii="標楷體" w:eastAsia="標楷體" w:hAnsi="標楷體"/>
          <w:b/>
          <w:noProof/>
          <w:szCs w:val="24"/>
        </w:rPr>
        <mc:AlternateContent>
          <mc:Choice Requires="wps">
            <w:drawing>
              <wp:anchor distT="0" distB="0" distL="114300" distR="114300" simplePos="0" relativeHeight="251657728" behindDoc="0" locked="0" layoutInCell="1" allowOverlap="1">
                <wp:simplePos x="0" y="0"/>
                <wp:positionH relativeFrom="column">
                  <wp:posOffset>3128645</wp:posOffset>
                </wp:positionH>
                <wp:positionV relativeFrom="paragraph">
                  <wp:posOffset>713740</wp:posOffset>
                </wp:positionV>
                <wp:extent cx="3463925" cy="777240"/>
                <wp:effectExtent l="4445" t="0" r="0" b="44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B81" w:rsidRPr="00034FD5" w:rsidRDefault="00146B81" w:rsidP="00534C42">
                            <w:pPr>
                              <w:rPr>
                                <w:rFonts w:ascii="標楷體" w:eastAsia="標楷體" w:hAnsi="標楷體"/>
                                <w:sz w:val="21"/>
                                <w:shd w:val="pct15" w:color="auto" w:fill="FFFFFF"/>
                              </w:rPr>
                            </w:pPr>
                            <w:r>
                              <w:rPr>
                                <w:rFonts w:ascii="標楷體" w:eastAsia="標楷體" w:hAnsi="標楷體" w:hint="eastAsia"/>
                                <w:sz w:val="21"/>
                                <w:shd w:val="pct15" w:color="auto" w:fill="FFFFFF"/>
                              </w:rPr>
                              <w:t>主辦單位：社團法人台灣中小學總</w:t>
                            </w:r>
                            <w:r w:rsidRPr="00034FD5">
                              <w:rPr>
                                <w:rFonts w:ascii="標楷體" w:eastAsia="標楷體" w:hAnsi="標楷體" w:hint="eastAsia"/>
                                <w:sz w:val="21"/>
                                <w:shd w:val="pct15" w:color="auto" w:fill="FFFFFF"/>
                              </w:rPr>
                              <w:t>合教育推廣協會</w:t>
                            </w:r>
                          </w:p>
                          <w:p w:rsidR="00146B81" w:rsidRDefault="00146B81" w:rsidP="00534C42">
                            <w:pPr>
                              <w:rPr>
                                <w:rFonts w:ascii="標楷體" w:eastAsia="標楷體" w:hAnsi="標楷體"/>
                                <w:sz w:val="21"/>
                                <w:shd w:val="pct15" w:color="auto" w:fill="FFFFFF"/>
                              </w:rPr>
                            </w:pPr>
                            <w:r w:rsidRPr="00034FD5">
                              <w:rPr>
                                <w:rFonts w:ascii="標楷體" w:eastAsia="標楷體" w:hAnsi="標楷體" w:hint="eastAsia"/>
                                <w:sz w:val="21"/>
                                <w:shd w:val="pct15" w:color="auto" w:fill="FFFFFF"/>
                              </w:rPr>
                              <w:t>協辦單位：</w:t>
                            </w:r>
                            <w:r>
                              <w:rPr>
                                <w:rFonts w:ascii="標楷體" w:eastAsia="標楷體" w:hAnsi="標楷體" w:hint="eastAsia"/>
                                <w:sz w:val="21"/>
                                <w:shd w:val="pct15" w:color="auto" w:fill="FFFFFF"/>
                              </w:rPr>
                              <w:t>國立</w:t>
                            </w:r>
                            <w:r w:rsidRPr="00034FD5">
                              <w:rPr>
                                <w:rFonts w:ascii="標楷體" w:eastAsia="標楷體" w:hAnsi="標楷體" w:hint="eastAsia"/>
                                <w:sz w:val="21"/>
                                <w:shd w:val="pct15" w:color="auto" w:fill="FFFFFF"/>
                              </w:rPr>
                              <w:t>台灣</w:t>
                            </w:r>
                            <w:r w:rsidR="00864286">
                              <w:rPr>
                                <w:rFonts w:ascii="標楷體" w:eastAsia="標楷體" w:hAnsi="標楷體" w:hint="eastAsia"/>
                                <w:sz w:val="21"/>
                                <w:shd w:val="pct15" w:color="auto" w:fill="FFFFFF"/>
                              </w:rPr>
                              <w:t>師範大學研究發展處</w:t>
                            </w:r>
                            <w:r w:rsidR="009C6C79">
                              <w:rPr>
                                <w:rFonts w:ascii="標楷體" w:eastAsia="標楷體" w:hAnsi="標楷體" w:hint="eastAsia"/>
                                <w:sz w:val="21"/>
                                <w:shd w:val="pct15" w:color="auto" w:fill="FFFFFF"/>
                              </w:rPr>
                              <w:t>創新育成</w:t>
                            </w:r>
                            <w:r w:rsidR="00864286">
                              <w:rPr>
                                <w:rFonts w:ascii="標楷體" w:eastAsia="標楷體" w:hAnsi="標楷體" w:hint="eastAsia"/>
                                <w:sz w:val="21"/>
                                <w:shd w:val="pct15" w:color="auto" w:fill="FFFFFF"/>
                              </w:rPr>
                              <w:t>中心</w:t>
                            </w:r>
                          </w:p>
                          <w:p w:rsidR="00146B81" w:rsidRPr="00034FD5" w:rsidRDefault="00146B81" w:rsidP="00534C42">
                            <w:pPr>
                              <w:rPr>
                                <w:rFonts w:ascii="標楷體" w:eastAsia="標楷體" w:hAnsi="標楷體"/>
                                <w:sz w:val="21"/>
                                <w:shd w:val="pct15" w:color="auto" w:fill="FFFFFF"/>
                              </w:rPr>
                            </w:pPr>
                            <w:r>
                              <w:rPr>
                                <w:rFonts w:ascii="標楷體" w:eastAsia="標楷體" w:hAnsi="標楷體" w:hint="eastAsia"/>
                                <w:sz w:val="21"/>
                                <w:shd w:val="pct15" w:color="auto" w:fill="FFFFFF"/>
                              </w:rPr>
                              <w:t>協辦單位</w:t>
                            </w:r>
                            <w:r w:rsidR="00864286">
                              <w:rPr>
                                <w:rFonts w:ascii="標楷體" w:eastAsia="標楷體" w:hAnsi="標楷體" w:hint="eastAsia"/>
                                <w:sz w:val="21"/>
                                <w:shd w:val="pct15" w:color="auto" w:fill="FFFFFF"/>
                              </w:rPr>
                              <w:t>：</w:t>
                            </w:r>
                            <w:r>
                              <w:rPr>
                                <w:rFonts w:ascii="標楷體" w:eastAsia="標楷體" w:hAnsi="標楷體" w:hint="eastAsia"/>
                                <w:sz w:val="21"/>
                                <w:shd w:val="pct15" w:color="auto" w:fill="FFFFFF"/>
                              </w:rPr>
                              <w:t>中華民國作文教育學會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46.35pt;margin-top:56.2pt;width:272.75pt;height:61.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" filled="f" stroked="f">
                <v:textbox style="mso-fit-shape-to-text:t">
                  <w:txbxContent>
                    <w:p w:rsidR="00146B81" w:rsidRPr="00034FD5" w:rsidRDefault="00146B81" w:rsidP="00534C42">
                      <w:pPr>
                        <w:rPr>
                          <w:rFonts w:ascii="標楷體" w:eastAsia="標楷體" w:hAnsi="標楷體"/>
                          <w:sz w:val="21"/>
                          <w:shd w:val="pct15" w:color="auto" w:fill="FFFFFF"/>
                        </w:rPr>
                      </w:pPr>
                      <w:r>
                        <w:rPr>
                          <w:rFonts w:ascii="標楷體" w:eastAsia="標楷體" w:hAnsi="標楷體" w:hint="eastAsia"/>
                          <w:sz w:val="21"/>
                          <w:shd w:val="pct15" w:color="auto" w:fill="FFFFFF"/>
                        </w:rPr>
                        <w:t>主辦單位：社團法人台灣中小學總</w:t>
                      </w:r>
                      <w:r w:rsidRPr="00034FD5">
                        <w:rPr>
                          <w:rFonts w:ascii="標楷體" w:eastAsia="標楷體" w:hAnsi="標楷體" w:hint="eastAsia"/>
                          <w:sz w:val="21"/>
                          <w:shd w:val="pct15" w:color="auto" w:fill="FFFFFF"/>
                        </w:rPr>
                        <w:t>合教育推廣協會</w:t>
                      </w:r>
                    </w:p>
                    <w:p w:rsidR="00146B81" w:rsidRDefault="00146B81" w:rsidP="00534C42">
                      <w:pPr>
                        <w:rPr>
                          <w:rFonts w:ascii="標楷體" w:eastAsia="標楷體" w:hAnsi="標楷體"/>
                          <w:sz w:val="21"/>
                          <w:shd w:val="pct15" w:color="auto" w:fill="FFFFFF"/>
                        </w:rPr>
                      </w:pPr>
                      <w:r w:rsidRPr="00034FD5">
                        <w:rPr>
                          <w:rFonts w:ascii="標楷體" w:eastAsia="標楷體" w:hAnsi="標楷體" w:hint="eastAsia"/>
                          <w:sz w:val="21"/>
                          <w:shd w:val="pct15" w:color="auto" w:fill="FFFFFF"/>
                        </w:rPr>
                        <w:t>協辦單位：</w:t>
                      </w:r>
                      <w:r>
                        <w:rPr>
                          <w:rFonts w:ascii="標楷體" w:eastAsia="標楷體" w:hAnsi="標楷體" w:hint="eastAsia"/>
                          <w:sz w:val="21"/>
                          <w:shd w:val="pct15" w:color="auto" w:fill="FFFFFF"/>
                        </w:rPr>
                        <w:t>國立</w:t>
                      </w:r>
                      <w:r w:rsidRPr="00034FD5">
                        <w:rPr>
                          <w:rFonts w:ascii="標楷體" w:eastAsia="標楷體" w:hAnsi="標楷體" w:hint="eastAsia"/>
                          <w:sz w:val="21"/>
                          <w:shd w:val="pct15" w:color="auto" w:fill="FFFFFF"/>
                        </w:rPr>
                        <w:t>台灣</w:t>
                      </w:r>
                      <w:r w:rsidR="00864286">
                        <w:rPr>
                          <w:rFonts w:ascii="標楷體" w:eastAsia="標楷體" w:hAnsi="標楷體" w:hint="eastAsia"/>
                          <w:sz w:val="21"/>
                          <w:shd w:val="pct15" w:color="auto" w:fill="FFFFFF"/>
                        </w:rPr>
                        <w:t>師範大學研究發展處</w:t>
                      </w:r>
                      <w:r w:rsidR="009C6C79">
                        <w:rPr>
                          <w:rFonts w:ascii="標楷體" w:eastAsia="標楷體" w:hAnsi="標楷體" w:hint="eastAsia"/>
                          <w:sz w:val="21"/>
                          <w:shd w:val="pct15" w:color="auto" w:fill="FFFFFF"/>
                        </w:rPr>
                        <w:t>創新育成</w:t>
                      </w:r>
                      <w:r w:rsidR="00864286">
                        <w:rPr>
                          <w:rFonts w:ascii="標楷體" w:eastAsia="標楷體" w:hAnsi="標楷體" w:hint="eastAsia"/>
                          <w:sz w:val="21"/>
                          <w:shd w:val="pct15" w:color="auto" w:fill="FFFFFF"/>
                        </w:rPr>
                        <w:t>中心</w:t>
                      </w:r>
                    </w:p>
                    <w:p w:rsidR="00146B81" w:rsidRPr="00034FD5" w:rsidRDefault="00146B81" w:rsidP="00534C42">
                      <w:pPr>
                        <w:rPr>
                          <w:rFonts w:ascii="標楷體" w:eastAsia="標楷體" w:hAnsi="標楷體"/>
                          <w:sz w:val="21"/>
                          <w:shd w:val="pct15" w:color="auto" w:fill="FFFFFF"/>
                        </w:rPr>
                      </w:pPr>
                      <w:r>
                        <w:rPr>
                          <w:rFonts w:ascii="標楷體" w:eastAsia="標楷體" w:hAnsi="標楷體" w:hint="eastAsia"/>
                          <w:sz w:val="21"/>
                          <w:shd w:val="pct15" w:color="auto" w:fill="FFFFFF"/>
                        </w:rPr>
                        <w:t>協辦單位</w:t>
                      </w:r>
                      <w:r w:rsidR="00864286">
                        <w:rPr>
                          <w:rFonts w:ascii="標楷體" w:eastAsia="標楷體" w:hAnsi="標楷體" w:hint="eastAsia"/>
                          <w:sz w:val="21"/>
                          <w:shd w:val="pct15" w:color="auto" w:fill="FFFFFF"/>
                        </w:rPr>
                        <w:t>：</w:t>
                      </w:r>
                      <w:r>
                        <w:rPr>
                          <w:rFonts w:ascii="標楷體" w:eastAsia="標楷體" w:hAnsi="標楷體" w:hint="eastAsia"/>
                          <w:sz w:val="21"/>
                          <w:shd w:val="pct15" w:color="auto" w:fill="FFFFFF"/>
                        </w:rPr>
                        <w:t>中華民國作文教育學會</w:t>
                      </w:r>
                    </w:p>
                  </w:txbxContent>
                </v:textbox>
              </v:shape>
            </w:pict>
          </mc:Fallback>
        </mc:AlternateContent>
      </w:r>
      <w:r w:rsidR="002E32CA" w:rsidRPr="00EF58AC">
        <w:rPr>
          <w:rFonts w:ascii="標楷體" w:eastAsia="標楷體" w:hAnsi="標楷體" w:hint="eastAsia"/>
          <w:b/>
          <w:szCs w:val="24"/>
        </w:rPr>
        <w:t xml:space="preserve">  傳真電話：(02)2368-3721</w:t>
      </w:r>
    </w:p>
    <w:sectPr w:rsidR="005A2C6C" w:rsidRPr="00EF58AC" w:rsidSect="00434EED">
      <w:pgSz w:w="11906" w:h="16838" w:code="9"/>
      <w:pgMar w:top="720" w:right="720" w:bottom="720" w:left="720" w:header="851" w:footer="992"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B79" w:rsidRDefault="00796B79" w:rsidP="00295CBD">
      <w:r>
        <w:separator/>
      </w:r>
    </w:p>
  </w:endnote>
  <w:endnote w:type="continuationSeparator" w:id="0">
    <w:p w:rsidR="00796B79" w:rsidRDefault="00796B79" w:rsidP="0029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өũ">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B79" w:rsidRDefault="00796B79" w:rsidP="00295CBD">
      <w:r>
        <w:separator/>
      </w:r>
    </w:p>
  </w:footnote>
  <w:footnote w:type="continuationSeparator" w:id="0">
    <w:p w:rsidR="00796B79" w:rsidRDefault="00796B79" w:rsidP="00295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0E0"/>
    <w:multiLevelType w:val="hybridMultilevel"/>
    <w:tmpl w:val="6EE835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012BD3"/>
    <w:multiLevelType w:val="hybridMultilevel"/>
    <w:tmpl w:val="C16245B6"/>
    <w:lvl w:ilvl="0" w:tplc="DEA63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5B46A6"/>
    <w:multiLevelType w:val="hybridMultilevel"/>
    <w:tmpl w:val="AC98F1D2"/>
    <w:lvl w:ilvl="0" w:tplc="3E6874C8">
      <w:start w:val="1"/>
      <w:numFmt w:val="upperLetter"/>
      <w:lvlText w:val="%1."/>
      <w:lvlJc w:val="left"/>
      <w:pPr>
        <w:ind w:left="360" w:hanging="360"/>
      </w:pPr>
      <w:rPr>
        <w:rFonts w:ascii="sөũ" w:hAnsi="sөũ"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8961986"/>
    <w:multiLevelType w:val="hybridMultilevel"/>
    <w:tmpl w:val="DB20158A"/>
    <w:lvl w:ilvl="0" w:tplc="522E2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707EB8"/>
    <w:multiLevelType w:val="hybridMultilevel"/>
    <w:tmpl w:val="FEE41496"/>
    <w:lvl w:ilvl="0" w:tplc="41B8AE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833E80"/>
    <w:multiLevelType w:val="hybridMultilevel"/>
    <w:tmpl w:val="75D60B50"/>
    <w:lvl w:ilvl="0" w:tplc="C00AE1C8">
      <w:start w:val="1"/>
      <w:numFmt w:val="decimal"/>
      <w:lvlText w:val="%1."/>
      <w:lvlJc w:val="left"/>
      <w:pPr>
        <w:ind w:left="360" w:hanging="360"/>
      </w:pPr>
      <w:rPr>
        <w:rFonts w:ascii="Calibri" w:hAnsi="Calibri"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ECC3A1A"/>
    <w:multiLevelType w:val="hybridMultilevel"/>
    <w:tmpl w:val="51F0EEDE"/>
    <w:lvl w:ilvl="0" w:tplc="2A28BC84">
      <w:start w:val="1"/>
      <w:numFmt w:val="decimal"/>
      <w:lvlText w:val="%1."/>
      <w:lvlJc w:val="left"/>
      <w:pPr>
        <w:ind w:left="166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DE5591F"/>
    <w:multiLevelType w:val="hybridMultilevel"/>
    <w:tmpl w:val="302684E4"/>
    <w:lvl w:ilvl="0" w:tplc="3F6C9E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0444CB2"/>
    <w:multiLevelType w:val="hybridMultilevel"/>
    <w:tmpl w:val="92149664"/>
    <w:lvl w:ilvl="0" w:tplc="2A28BC84">
      <w:start w:val="1"/>
      <w:numFmt w:val="decimal"/>
      <w:lvlText w:val="%1."/>
      <w:lvlJc w:val="left"/>
      <w:pPr>
        <w:ind w:left="1666" w:hanging="360"/>
      </w:pPr>
      <w:rPr>
        <w:rFonts w:hint="default"/>
      </w:rPr>
    </w:lvl>
    <w:lvl w:ilvl="1" w:tplc="04090019" w:tentative="1">
      <w:start w:val="1"/>
      <w:numFmt w:val="ideographTraditional"/>
      <w:lvlText w:val="%2、"/>
      <w:lvlJc w:val="left"/>
      <w:pPr>
        <w:ind w:left="2266" w:hanging="480"/>
      </w:pPr>
    </w:lvl>
    <w:lvl w:ilvl="2" w:tplc="0409001B" w:tentative="1">
      <w:start w:val="1"/>
      <w:numFmt w:val="lowerRoman"/>
      <w:lvlText w:val="%3."/>
      <w:lvlJc w:val="right"/>
      <w:pPr>
        <w:ind w:left="2746" w:hanging="480"/>
      </w:pPr>
    </w:lvl>
    <w:lvl w:ilvl="3" w:tplc="0409000F" w:tentative="1">
      <w:start w:val="1"/>
      <w:numFmt w:val="decimal"/>
      <w:lvlText w:val="%4."/>
      <w:lvlJc w:val="left"/>
      <w:pPr>
        <w:ind w:left="3226" w:hanging="480"/>
      </w:pPr>
    </w:lvl>
    <w:lvl w:ilvl="4" w:tplc="04090019" w:tentative="1">
      <w:start w:val="1"/>
      <w:numFmt w:val="ideographTraditional"/>
      <w:lvlText w:val="%5、"/>
      <w:lvlJc w:val="left"/>
      <w:pPr>
        <w:ind w:left="3706" w:hanging="480"/>
      </w:pPr>
    </w:lvl>
    <w:lvl w:ilvl="5" w:tplc="0409001B" w:tentative="1">
      <w:start w:val="1"/>
      <w:numFmt w:val="lowerRoman"/>
      <w:lvlText w:val="%6."/>
      <w:lvlJc w:val="right"/>
      <w:pPr>
        <w:ind w:left="4186" w:hanging="480"/>
      </w:pPr>
    </w:lvl>
    <w:lvl w:ilvl="6" w:tplc="0409000F" w:tentative="1">
      <w:start w:val="1"/>
      <w:numFmt w:val="decimal"/>
      <w:lvlText w:val="%7."/>
      <w:lvlJc w:val="left"/>
      <w:pPr>
        <w:ind w:left="4666" w:hanging="480"/>
      </w:pPr>
    </w:lvl>
    <w:lvl w:ilvl="7" w:tplc="04090019" w:tentative="1">
      <w:start w:val="1"/>
      <w:numFmt w:val="ideographTraditional"/>
      <w:lvlText w:val="%8、"/>
      <w:lvlJc w:val="left"/>
      <w:pPr>
        <w:ind w:left="5146" w:hanging="480"/>
      </w:pPr>
    </w:lvl>
    <w:lvl w:ilvl="8" w:tplc="0409001B" w:tentative="1">
      <w:start w:val="1"/>
      <w:numFmt w:val="lowerRoman"/>
      <w:lvlText w:val="%9."/>
      <w:lvlJc w:val="right"/>
      <w:pPr>
        <w:ind w:left="5626" w:hanging="480"/>
      </w:pPr>
    </w:lvl>
  </w:abstractNum>
  <w:abstractNum w:abstractNumId="9">
    <w:nsid w:val="627C0BE0"/>
    <w:multiLevelType w:val="hybridMultilevel"/>
    <w:tmpl w:val="3392F78A"/>
    <w:lvl w:ilvl="0" w:tplc="A90E31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33D5B6F"/>
    <w:multiLevelType w:val="hybridMultilevel"/>
    <w:tmpl w:val="2C0E7422"/>
    <w:lvl w:ilvl="0" w:tplc="100888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43807BE"/>
    <w:multiLevelType w:val="hybridMultilevel"/>
    <w:tmpl w:val="2F6EDDF2"/>
    <w:lvl w:ilvl="0" w:tplc="1F8805F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8"/>
  </w:num>
  <w:num w:numId="4">
    <w:abstractNumId w:val="6"/>
  </w:num>
  <w:num w:numId="5">
    <w:abstractNumId w:val="1"/>
  </w:num>
  <w:num w:numId="6">
    <w:abstractNumId w:val="2"/>
  </w:num>
  <w:num w:numId="7">
    <w:abstractNumId w:val="4"/>
  </w:num>
  <w:num w:numId="8">
    <w:abstractNumId w:val="9"/>
  </w:num>
  <w:num w:numId="9">
    <w:abstractNumId w:val="10"/>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F88"/>
    <w:rsid w:val="000004F6"/>
    <w:rsid w:val="00005D94"/>
    <w:rsid w:val="00011F56"/>
    <w:rsid w:val="00016C29"/>
    <w:rsid w:val="00021004"/>
    <w:rsid w:val="00021FB5"/>
    <w:rsid w:val="00023D78"/>
    <w:rsid w:val="00024CE7"/>
    <w:rsid w:val="000261CF"/>
    <w:rsid w:val="0002762A"/>
    <w:rsid w:val="000304CF"/>
    <w:rsid w:val="000315F5"/>
    <w:rsid w:val="00034FD5"/>
    <w:rsid w:val="00041AE3"/>
    <w:rsid w:val="00043801"/>
    <w:rsid w:val="00043ACC"/>
    <w:rsid w:val="000609F6"/>
    <w:rsid w:val="000740B8"/>
    <w:rsid w:val="000772E6"/>
    <w:rsid w:val="00091940"/>
    <w:rsid w:val="00096BDA"/>
    <w:rsid w:val="000A0A60"/>
    <w:rsid w:val="000A5553"/>
    <w:rsid w:val="000B180B"/>
    <w:rsid w:val="000B4953"/>
    <w:rsid w:val="000B6E7E"/>
    <w:rsid w:val="000B78EA"/>
    <w:rsid w:val="000D0410"/>
    <w:rsid w:val="000D3D78"/>
    <w:rsid w:val="000E08B9"/>
    <w:rsid w:val="000E2D21"/>
    <w:rsid w:val="000E3549"/>
    <w:rsid w:val="000E3640"/>
    <w:rsid w:val="000F645A"/>
    <w:rsid w:val="00102176"/>
    <w:rsid w:val="001059C2"/>
    <w:rsid w:val="00112425"/>
    <w:rsid w:val="00112B02"/>
    <w:rsid w:val="00114E37"/>
    <w:rsid w:val="001178A0"/>
    <w:rsid w:val="0012181E"/>
    <w:rsid w:val="00127256"/>
    <w:rsid w:val="00135B61"/>
    <w:rsid w:val="001466BC"/>
    <w:rsid w:val="00146B81"/>
    <w:rsid w:val="00150A86"/>
    <w:rsid w:val="0015490D"/>
    <w:rsid w:val="001578CA"/>
    <w:rsid w:val="00162CDE"/>
    <w:rsid w:val="001636DA"/>
    <w:rsid w:val="00166637"/>
    <w:rsid w:val="00171777"/>
    <w:rsid w:val="001720AE"/>
    <w:rsid w:val="00173FF0"/>
    <w:rsid w:val="0017719C"/>
    <w:rsid w:val="001814CF"/>
    <w:rsid w:val="00184528"/>
    <w:rsid w:val="00187D05"/>
    <w:rsid w:val="001919F8"/>
    <w:rsid w:val="00191BFB"/>
    <w:rsid w:val="001B649F"/>
    <w:rsid w:val="001B7179"/>
    <w:rsid w:val="001C19C7"/>
    <w:rsid w:val="001D08ED"/>
    <w:rsid w:val="001D3836"/>
    <w:rsid w:val="001D633A"/>
    <w:rsid w:val="001E22EE"/>
    <w:rsid w:val="001E5C6D"/>
    <w:rsid w:val="001E65E7"/>
    <w:rsid w:val="001F0D85"/>
    <w:rsid w:val="001F6712"/>
    <w:rsid w:val="001F70DE"/>
    <w:rsid w:val="001F77C8"/>
    <w:rsid w:val="002005E8"/>
    <w:rsid w:val="00211C33"/>
    <w:rsid w:val="00213675"/>
    <w:rsid w:val="00214C53"/>
    <w:rsid w:val="002157EE"/>
    <w:rsid w:val="0022146B"/>
    <w:rsid w:val="002228CC"/>
    <w:rsid w:val="002238F9"/>
    <w:rsid w:val="002268E2"/>
    <w:rsid w:val="00234C09"/>
    <w:rsid w:val="00236FAE"/>
    <w:rsid w:val="0023782D"/>
    <w:rsid w:val="00245254"/>
    <w:rsid w:val="00246A0D"/>
    <w:rsid w:val="00246DDB"/>
    <w:rsid w:val="00253367"/>
    <w:rsid w:val="00257CEB"/>
    <w:rsid w:val="0026095D"/>
    <w:rsid w:val="00262AE8"/>
    <w:rsid w:val="002649F2"/>
    <w:rsid w:val="00265872"/>
    <w:rsid w:val="00265D2C"/>
    <w:rsid w:val="00270947"/>
    <w:rsid w:val="00273402"/>
    <w:rsid w:val="0027666C"/>
    <w:rsid w:val="00276AC6"/>
    <w:rsid w:val="00283B11"/>
    <w:rsid w:val="00284B24"/>
    <w:rsid w:val="0029071B"/>
    <w:rsid w:val="00293354"/>
    <w:rsid w:val="002937BB"/>
    <w:rsid w:val="00295754"/>
    <w:rsid w:val="00295CBD"/>
    <w:rsid w:val="002A5386"/>
    <w:rsid w:val="002A7F58"/>
    <w:rsid w:val="002B183A"/>
    <w:rsid w:val="002C0A2D"/>
    <w:rsid w:val="002C241B"/>
    <w:rsid w:val="002C30CB"/>
    <w:rsid w:val="002D0ADF"/>
    <w:rsid w:val="002D25C0"/>
    <w:rsid w:val="002D548B"/>
    <w:rsid w:val="002E1741"/>
    <w:rsid w:val="002E32CA"/>
    <w:rsid w:val="002F2BCB"/>
    <w:rsid w:val="002F429D"/>
    <w:rsid w:val="0030170C"/>
    <w:rsid w:val="00304600"/>
    <w:rsid w:val="003069F5"/>
    <w:rsid w:val="00306C2D"/>
    <w:rsid w:val="0032065B"/>
    <w:rsid w:val="003223D0"/>
    <w:rsid w:val="003443A4"/>
    <w:rsid w:val="00344C23"/>
    <w:rsid w:val="0034505B"/>
    <w:rsid w:val="00355441"/>
    <w:rsid w:val="00357357"/>
    <w:rsid w:val="003625AD"/>
    <w:rsid w:val="00365BAA"/>
    <w:rsid w:val="00380CBF"/>
    <w:rsid w:val="00387000"/>
    <w:rsid w:val="003925BF"/>
    <w:rsid w:val="00395114"/>
    <w:rsid w:val="00397784"/>
    <w:rsid w:val="00397DB6"/>
    <w:rsid w:val="003A508D"/>
    <w:rsid w:val="003B0013"/>
    <w:rsid w:val="003C2BE2"/>
    <w:rsid w:val="003C333C"/>
    <w:rsid w:val="003D1860"/>
    <w:rsid w:val="003E0D58"/>
    <w:rsid w:val="003E4C02"/>
    <w:rsid w:val="003E5C41"/>
    <w:rsid w:val="003E6AC1"/>
    <w:rsid w:val="003E724E"/>
    <w:rsid w:val="00400E15"/>
    <w:rsid w:val="004024FE"/>
    <w:rsid w:val="00404AD0"/>
    <w:rsid w:val="00405741"/>
    <w:rsid w:val="00414598"/>
    <w:rsid w:val="00417A66"/>
    <w:rsid w:val="00423BE3"/>
    <w:rsid w:val="00425DD9"/>
    <w:rsid w:val="004270FB"/>
    <w:rsid w:val="0043055C"/>
    <w:rsid w:val="004329BB"/>
    <w:rsid w:val="00432C99"/>
    <w:rsid w:val="00434EED"/>
    <w:rsid w:val="00440E20"/>
    <w:rsid w:val="0044197B"/>
    <w:rsid w:val="00441D23"/>
    <w:rsid w:val="0044347F"/>
    <w:rsid w:val="00443DA2"/>
    <w:rsid w:val="0044444C"/>
    <w:rsid w:val="00445291"/>
    <w:rsid w:val="00461970"/>
    <w:rsid w:val="00465D47"/>
    <w:rsid w:val="00470286"/>
    <w:rsid w:val="00474F84"/>
    <w:rsid w:val="00475F9E"/>
    <w:rsid w:val="00482C5B"/>
    <w:rsid w:val="004854DE"/>
    <w:rsid w:val="00486AC4"/>
    <w:rsid w:val="00493C6B"/>
    <w:rsid w:val="00493E99"/>
    <w:rsid w:val="004947E3"/>
    <w:rsid w:val="004B3767"/>
    <w:rsid w:val="004B6400"/>
    <w:rsid w:val="004B704F"/>
    <w:rsid w:val="004C285E"/>
    <w:rsid w:val="004C6E4C"/>
    <w:rsid w:val="004D026E"/>
    <w:rsid w:val="004D164F"/>
    <w:rsid w:val="004D1D18"/>
    <w:rsid w:val="004D734B"/>
    <w:rsid w:val="004E665D"/>
    <w:rsid w:val="004E7CE1"/>
    <w:rsid w:val="004F1A17"/>
    <w:rsid w:val="004F22A5"/>
    <w:rsid w:val="004F3D33"/>
    <w:rsid w:val="005032A0"/>
    <w:rsid w:val="005062D3"/>
    <w:rsid w:val="005115C3"/>
    <w:rsid w:val="00520812"/>
    <w:rsid w:val="005212A9"/>
    <w:rsid w:val="00522375"/>
    <w:rsid w:val="0052442E"/>
    <w:rsid w:val="00526B4D"/>
    <w:rsid w:val="00532BB0"/>
    <w:rsid w:val="00532E48"/>
    <w:rsid w:val="00534519"/>
    <w:rsid w:val="00534C42"/>
    <w:rsid w:val="0054535F"/>
    <w:rsid w:val="00570E10"/>
    <w:rsid w:val="0057109F"/>
    <w:rsid w:val="00577451"/>
    <w:rsid w:val="00582E8F"/>
    <w:rsid w:val="00591C19"/>
    <w:rsid w:val="00592E0A"/>
    <w:rsid w:val="00595F42"/>
    <w:rsid w:val="005A2C6C"/>
    <w:rsid w:val="005A4598"/>
    <w:rsid w:val="005A4AF7"/>
    <w:rsid w:val="005B234D"/>
    <w:rsid w:val="005B2453"/>
    <w:rsid w:val="005B2CB2"/>
    <w:rsid w:val="005B6FC9"/>
    <w:rsid w:val="005C6284"/>
    <w:rsid w:val="005D0D18"/>
    <w:rsid w:val="005D47E0"/>
    <w:rsid w:val="005E0531"/>
    <w:rsid w:val="005F0A91"/>
    <w:rsid w:val="005F31E4"/>
    <w:rsid w:val="005F6305"/>
    <w:rsid w:val="005F78A5"/>
    <w:rsid w:val="006027B7"/>
    <w:rsid w:val="006050D8"/>
    <w:rsid w:val="006059F0"/>
    <w:rsid w:val="00607B35"/>
    <w:rsid w:val="00610ACA"/>
    <w:rsid w:val="00610D71"/>
    <w:rsid w:val="00611548"/>
    <w:rsid w:val="0061401B"/>
    <w:rsid w:val="006162A7"/>
    <w:rsid w:val="00622298"/>
    <w:rsid w:val="00625961"/>
    <w:rsid w:val="00627F20"/>
    <w:rsid w:val="0063480B"/>
    <w:rsid w:val="006472F6"/>
    <w:rsid w:val="006506E8"/>
    <w:rsid w:val="00662904"/>
    <w:rsid w:val="006743C5"/>
    <w:rsid w:val="006805F7"/>
    <w:rsid w:val="00680C42"/>
    <w:rsid w:val="00684D9F"/>
    <w:rsid w:val="00686FD8"/>
    <w:rsid w:val="00691C55"/>
    <w:rsid w:val="0069680D"/>
    <w:rsid w:val="00697083"/>
    <w:rsid w:val="006B201F"/>
    <w:rsid w:val="006B2122"/>
    <w:rsid w:val="006C4C7E"/>
    <w:rsid w:val="006C5E84"/>
    <w:rsid w:val="006D385A"/>
    <w:rsid w:val="006D5ABB"/>
    <w:rsid w:val="006E069D"/>
    <w:rsid w:val="006E5968"/>
    <w:rsid w:val="006F16EE"/>
    <w:rsid w:val="006F1B91"/>
    <w:rsid w:val="00700426"/>
    <w:rsid w:val="00716654"/>
    <w:rsid w:val="007249A2"/>
    <w:rsid w:val="00740B4D"/>
    <w:rsid w:val="00744C48"/>
    <w:rsid w:val="007613C7"/>
    <w:rsid w:val="00765CC1"/>
    <w:rsid w:val="00771085"/>
    <w:rsid w:val="00771672"/>
    <w:rsid w:val="00774277"/>
    <w:rsid w:val="007933D2"/>
    <w:rsid w:val="00793DF5"/>
    <w:rsid w:val="007949E4"/>
    <w:rsid w:val="007951F8"/>
    <w:rsid w:val="00796B79"/>
    <w:rsid w:val="007A5A93"/>
    <w:rsid w:val="007B3C9B"/>
    <w:rsid w:val="007B4E6E"/>
    <w:rsid w:val="007B6006"/>
    <w:rsid w:val="007C1B51"/>
    <w:rsid w:val="007C52BA"/>
    <w:rsid w:val="007E1D81"/>
    <w:rsid w:val="007F1D46"/>
    <w:rsid w:val="00805F4F"/>
    <w:rsid w:val="00814103"/>
    <w:rsid w:val="008152AE"/>
    <w:rsid w:val="00825DC7"/>
    <w:rsid w:val="00830283"/>
    <w:rsid w:val="00832482"/>
    <w:rsid w:val="008361EC"/>
    <w:rsid w:val="00842FDE"/>
    <w:rsid w:val="008434D9"/>
    <w:rsid w:val="0085076E"/>
    <w:rsid w:val="008510DA"/>
    <w:rsid w:val="00851663"/>
    <w:rsid w:val="008520C7"/>
    <w:rsid w:val="0085532C"/>
    <w:rsid w:val="00864286"/>
    <w:rsid w:val="0086470F"/>
    <w:rsid w:val="008708F2"/>
    <w:rsid w:val="00880D69"/>
    <w:rsid w:val="00891449"/>
    <w:rsid w:val="00891CA1"/>
    <w:rsid w:val="00896D33"/>
    <w:rsid w:val="008A16DF"/>
    <w:rsid w:val="008A6E81"/>
    <w:rsid w:val="008B3E6A"/>
    <w:rsid w:val="008C661E"/>
    <w:rsid w:val="008C67E8"/>
    <w:rsid w:val="008D45E5"/>
    <w:rsid w:val="008D6854"/>
    <w:rsid w:val="008D68CF"/>
    <w:rsid w:val="008E019B"/>
    <w:rsid w:val="008E16C7"/>
    <w:rsid w:val="008F25ED"/>
    <w:rsid w:val="008F5F13"/>
    <w:rsid w:val="009074D6"/>
    <w:rsid w:val="00913887"/>
    <w:rsid w:val="009176B5"/>
    <w:rsid w:val="009201D6"/>
    <w:rsid w:val="00921C2F"/>
    <w:rsid w:val="009250DB"/>
    <w:rsid w:val="009269F5"/>
    <w:rsid w:val="009310BC"/>
    <w:rsid w:val="009401C0"/>
    <w:rsid w:val="00941D1B"/>
    <w:rsid w:val="0094361E"/>
    <w:rsid w:val="009537C6"/>
    <w:rsid w:val="00961389"/>
    <w:rsid w:val="00962C3C"/>
    <w:rsid w:val="00963F6A"/>
    <w:rsid w:val="00967BAF"/>
    <w:rsid w:val="00967DD3"/>
    <w:rsid w:val="0097011D"/>
    <w:rsid w:val="00972740"/>
    <w:rsid w:val="00972A53"/>
    <w:rsid w:val="0098751D"/>
    <w:rsid w:val="00987F4B"/>
    <w:rsid w:val="00996BD1"/>
    <w:rsid w:val="009B6D5D"/>
    <w:rsid w:val="009B6EA7"/>
    <w:rsid w:val="009C2D7F"/>
    <w:rsid w:val="009C6C79"/>
    <w:rsid w:val="009C7B77"/>
    <w:rsid w:val="009D3A11"/>
    <w:rsid w:val="009E0DC7"/>
    <w:rsid w:val="009E67E1"/>
    <w:rsid w:val="009F0241"/>
    <w:rsid w:val="009F2901"/>
    <w:rsid w:val="009F48C7"/>
    <w:rsid w:val="009F5EE4"/>
    <w:rsid w:val="009F74AA"/>
    <w:rsid w:val="00A03410"/>
    <w:rsid w:val="00A07AD2"/>
    <w:rsid w:val="00A166B7"/>
    <w:rsid w:val="00A32BEB"/>
    <w:rsid w:val="00A348CD"/>
    <w:rsid w:val="00A42043"/>
    <w:rsid w:val="00A43D2B"/>
    <w:rsid w:val="00A443A7"/>
    <w:rsid w:val="00A45E2D"/>
    <w:rsid w:val="00A5334B"/>
    <w:rsid w:val="00A56266"/>
    <w:rsid w:val="00A70384"/>
    <w:rsid w:val="00A7559E"/>
    <w:rsid w:val="00A8162D"/>
    <w:rsid w:val="00A862D6"/>
    <w:rsid w:val="00A86CE1"/>
    <w:rsid w:val="00A86EFF"/>
    <w:rsid w:val="00A9572D"/>
    <w:rsid w:val="00AA4245"/>
    <w:rsid w:val="00AC2E65"/>
    <w:rsid w:val="00AD06F4"/>
    <w:rsid w:val="00AD3C41"/>
    <w:rsid w:val="00AE4396"/>
    <w:rsid w:val="00AE6824"/>
    <w:rsid w:val="00AF0291"/>
    <w:rsid w:val="00AF09DB"/>
    <w:rsid w:val="00AF10C8"/>
    <w:rsid w:val="00AF4C36"/>
    <w:rsid w:val="00B02967"/>
    <w:rsid w:val="00B05462"/>
    <w:rsid w:val="00B07077"/>
    <w:rsid w:val="00B119D5"/>
    <w:rsid w:val="00B15EA2"/>
    <w:rsid w:val="00B16452"/>
    <w:rsid w:val="00B235E1"/>
    <w:rsid w:val="00B30F52"/>
    <w:rsid w:val="00B339F4"/>
    <w:rsid w:val="00B34ACB"/>
    <w:rsid w:val="00B35B63"/>
    <w:rsid w:val="00B379AE"/>
    <w:rsid w:val="00B40328"/>
    <w:rsid w:val="00B56A98"/>
    <w:rsid w:val="00B71021"/>
    <w:rsid w:val="00B71A1D"/>
    <w:rsid w:val="00B7380E"/>
    <w:rsid w:val="00B8148A"/>
    <w:rsid w:val="00B9383F"/>
    <w:rsid w:val="00B972E0"/>
    <w:rsid w:val="00BA2456"/>
    <w:rsid w:val="00BA4F33"/>
    <w:rsid w:val="00BA556B"/>
    <w:rsid w:val="00BB0AC6"/>
    <w:rsid w:val="00BB11A8"/>
    <w:rsid w:val="00BC0194"/>
    <w:rsid w:val="00BC1892"/>
    <w:rsid w:val="00BD5AFE"/>
    <w:rsid w:val="00BF4608"/>
    <w:rsid w:val="00C005C5"/>
    <w:rsid w:val="00C1169A"/>
    <w:rsid w:val="00C11C17"/>
    <w:rsid w:val="00C11D4F"/>
    <w:rsid w:val="00C16A48"/>
    <w:rsid w:val="00C216B5"/>
    <w:rsid w:val="00C24531"/>
    <w:rsid w:val="00C27EC6"/>
    <w:rsid w:val="00C31AF6"/>
    <w:rsid w:val="00C5319B"/>
    <w:rsid w:val="00C549AF"/>
    <w:rsid w:val="00C55764"/>
    <w:rsid w:val="00C601F4"/>
    <w:rsid w:val="00C614B3"/>
    <w:rsid w:val="00C727C1"/>
    <w:rsid w:val="00C948EA"/>
    <w:rsid w:val="00C95A10"/>
    <w:rsid w:val="00CB48E9"/>
    <w:rsid w:val="00CB6C9A"/>
    <w:rsid w:val="00CB7D10"/>
    <w:rsid w:val="00CC12D7"/>
    <w:rsid w:val="00CC5931"/>
    <w:rsid w:val="00CD04E7"/>
    <w:rsid w:val="00CE61B5"/>
    <w:rsid w:val="00CF2E17"/>
    <w:rsid w:val="00CF36CD"/>
    <w:rsid w:val="00CF5B33"/>
    <w:rsid w:val="00CF6968"/>
    <w:rsid w:val="00CF7F2A"/>
    <w:rsid w:val="00D02DF2"/>
    <w:rsid w:val="00D11F82"/>
    <w:rsid w:val="00D12327"/>
    <w:rsid w:val="00D15561"/>
    <w:rsid w:val="00D234EF"/>
    <w:rsid w:val="00D45600"/>
    <w:rsid w:val="00D474DD"/>
    <w:rsid w:val="00D52BDC"/>
    <w:rsid w:val="00D62202"/>
    <w:rsid w:val="00D66900"/>
    <w:rsid w:val="00D67BAB"/>
    <w:rsid w:val="00D73631"/>
    <w:rsid w:val="00D74569"/>
    <w:rsid w:val="00D84AFC"/>
    <w:rsid w:val="00D856AD"/>
    <w:rsid w:val="00D945F2"/>
    <w:rsid w:val="00D97466"/>
    <w:rsid w:val="00DA0F82"/>
    <w:rsid w:val="00DA1EC1"/>
    <w:rsid w:val="00DB3D81"/>
    <w:rsid w:val="00DC6EE9"/>
    <w:rsid w:val="00DD1808"/>
    <w:rsid w:val="00DD2D3A"/>
    <w:rsid w:val="00DD61B1"/>
    <w:rsid w:val="00DE290A"/>
    <w:rsid w:val="00DE4648"/>
    <w:rsid w:val="00DF719C"/>
    <w:rsid w:val="00DF75F3"/>
    <w:rsid w:val="00E00374"/>
    <w:rsid w:val="00E03437"/>
    <w:rsid w:val="00E17176"/>
    <w:rsid w:val="00E2407C"/>
    <w:rsid w:val="00E27C3A"/>
    <w:rsid w:val="00E27F88"/>
    <w:rsid w:val="00E318EE"/>
    <w:rsid w:val="00E3266B"/>
    <w:rsid w:val="00E501AA"/>
    <w:rsid w:val="00E53119"/>
    <w:rsid w:val="00E56803"/>
    <w:rsid w:val="00E5741B"/>
    <w:rsid w:val="00E750AB"/>
    <w:rsid w:val="00E7535B"/>
    <w:rsid w:val="00E77003"/>
    <w:rsid w:val="00E84B67"/>
    <w:rsid w:val="00E858C1"/>
    <w:rsid w:val="00E86762"/>
    <w:rsid w:val="00E94102"/>
    <w:rsid w:val="00E96C3F"/>
    <w:rsid w:val="00EA1657"/>
    <w:rsid w:val="00EA3DAB"/>
    <w:rsid w:val="00EA5BD4"/>
    <w:rsid w:val="00EB2F77"/>
    <w:rsid w:val="00EB4D73"/>
    <w:rsid w:val="00EB63A5"/>
    <w:rsid w:val="00EB726A"/>
    <w:rsid w:val="00EB74F4"/>
    <w:rsid w:val="00EC2B7A"/>
    <w:rsid w:val="00ED1C1A"/>
    <w:rsid w:val="00EE16F3"/>
    <w:rsid w:val="00EE78AC"/>
    <w:rsid w:val="00EF0BC0"/>
    <w:rsid w:val="00EF23DE"/>
    <w:rsid w:val="00EF3D66"/>
    <w:rsid w:val="00EF58AC"/>
    <w:rsid w:val="00F16E94"/>
    <w:rsid w:val="00F2087C"/>
    <w:rsid w:val="00F323C2"/>
    <w:rsid w:val="00F34CD4"/>
    <w:rsid w:val="00F35220"/>
    <w:rsid w:val="00F523A9"/>
    <w:rsid w:val="00F572D4"/>
    <w:rsid w:val="00F62CE5"/>
    <w:rsid w:val="00F64AFD"/>
    <w:rsid w:val="00F64B48"/>
    <w:rsid w:val="00F66DEE"/>
    <w:rsid w:val="00FA28CE"/>
    <w:rsid w:val="00FA371B"/>
    <w:rsid w:val="00FA6BCA"/>
    <w:rsid w:val="00FB0916"/>
    <w:rsid w:val="00FB1C36"/>
    <w:rsid w:val="00FB1FDD"/>
    <w:rsid w:val="00FB28F4"/>
    <w:rsid w:val="00FB7227"/>
    <w:rsid w:val="00FC40C5"/>
    <w:rsid w:val="00FC69D2"/>
    <w:rsid w:val="00FD6C70"/>
    <w:rsid w:val="00FD7547"/>
    <w:rsid w:val="00FE5AA2"/>
    <w:rsid w:val="00FF4FB7"/>
    <w:rsid w:val="00FF66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5C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F88"/>
    <w:pPr>
      <w:ind w:leftChars="200" w:left="480"/>
    </w:pPr>
  </w:style>
  <w:style w:type="paragraph" w:styleId="a4">
    <w:name w:val="header"/>
    <w:basedOn w:val="a"/>
    <w:link w:val="a5"/>
    <w:uiPriority w:val="99"/>
    <w:unhideWhenUsed/>
    <w:rsid w:val="00295CBD"/>
    <w:pPr>
      <w:tabs>
        <w:tab w:val="center" w:pos="4153"/>
        <w:tab w:val="right" w:pos="8306"/>
      </w:tabs>
      <w:snapToGrid w:val="0"/>
    </w:pPr>
    <w:rPr>
      <w:kern w:val="0"/>
      <w:sz w:val="20"/>
      <w:szCs w:val="20"/>
    </w:rPr>
  </w:style>
  <w:style w:type="character" w:customStyle="1" w:styleId="a5">
    <w:name w:val="頁首 字元"/>
    <w:link w:val="a4"/>
    <w:uiPriority w:val="99"/>
    <w:rsid w:val="00295CBD"/>
    <w:rPr>
      <w:sz w:val="20"/>
      <w:szCs w:val="20"/>
    </w:rPr>
  </w:style>
  <w:style w:type="paragraph" w:styleId="a6">
    <w:name w:val="footer"/>
    <w:basedOn w:val="a"/>
    <w:link w:val="a7"/>
    <w:uiPriority w:val="99"/>
    <w:unhideWhenUsed/>
    <w:rsid w:val="00295CBD"/>
    <w:pPr>
      <w:tabs>
        <w:tab w:val="center" w:pos="4153"/>
        <w:tab w:val="right" w:pos="8306"/>
      </w:tabs>
      <w:snapToGrid w:val="0"/>
    </w:pPr>
    <w:rPr>
      <w:kern w:val="0"/>
      <w:sz w:val="20"/>
      <w:szCs w:val="20"/>
    </w:rPr>
  </w:style>
  <w:style w:type="character" w:customStyle="1" w:styleId="a7">
    <w:name w:val="頁尾 字元"/>
    <w:link w:val="a6"/>
    <w:uiPriority w:val="99"/>
    <w:rsid w:val="00295CBD"/>
    <w:rPr>
      <w:sz w:val="20"/>
      <w:szCs w:val="20"/>
    </w:rPr>
  </w:style>
  <w:style w:type="character" w:styleId="a8">
    <w:name w:val="Strong"/>
    <w:uiPriority w:val="22"/>
    <w:qFormat/>
    <w:rsid w:val="007C1B51"/>
    <w:rPr>
      <w:b/>
      <w:bCs/>
    </w:rPr>
  </w:style>
  <w:style w:type="paragraph" w:styleId="a9">
    <w:name w:val="Balloon Text"/>
    <w:basedOn w:val="a"/>
    <w:link w:val="aa"/>
    <w:uiPriority w:val="99"/>
    <w:semiHidden/>
    <w:unhideWhenUsed/>
    <w:rsid w:val="00697083"/>
    <w:rPr>
      <w:rFonts w:ascii="Cambria" w:hAnsi="Cambria"/>
      <w:sz w:val="18"/>
      <w:szCs w:val="18"/>
    </w:rPr>
  </w:style>
  <w:style w:type="character" w:customStyle="1" w:styleId="aa">
    <w:name w:val="註解方塊文字 字元"/>
    <w:link w:val="a9"/>
    <w:uiPriority w:val="99"/>
    <w:semiHidden/>
    <w:rsid w:val="00697083"/>
    <w:rPr>
      <w:rFonts w:ascii="Cambria" w:eastAsia="新細明體" w:hAnsi="Cambria" w:cs="Times New Roman"/>
      <w:kern w:val="2"/>
      <w:sz w:val="18"/>
      <w:szCs w:val="18"/>
    </w:rPr>
  </w:style>
  <w:style w:type="character" w:styleId="ab">
    <w:name w:val="Hyperlink"/>
    <w:uiPriority w:val="99"/>
    <w:unhideWhenUsed/>
    <w:rsid w:val="005F6305"/>
    <w:rPr>
      <w:color w:val="0000FF"/>
      <w:u w:val="single"/>
    </w:rPr>
  </w:style>
  <w:style w:type="character" w:styleId="ac">
    <w:name w:val="FollowedHyperlink"/>
    <w:uiPriority w:val="99"/>
    <w:semiHidden/>
    <w:unhideWhenUsed/>
    <w:rsid w:val="000E3640"/>
    <w:rPr>
      <w:color w:val="800080"/>
      <w:u w:val="single"/>
    </w:rPr>
  </w:style>
  <w:style w:type="table" w:styleId="ad">
    <w:name w:val="Table Grid"/>
    <w:basedOn w:val="a1"/>
    <w:uiPriority w:val="59"/>
    <w:rsid w:val="001F77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5C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F88"/>
    <w:pPr>
      <w:ind w:leftChars="200" w:left="480"/>
    </w:pPr>
  </w:style>
  <w:style w:type="paragraph" w:styleId="a4">
    <w:name w:val="header"/>
    <w:basedOn w:val="a"/>
    <w:link w:val="a5"/>
    <w:uiPriority w:val="99"/>
    <w:unhideWhenUsed/>
    <w:rsid w:val="00295CBD"/>
    <w:pPr>
      <w:tabs>
        <w:tab w:val="center" w:pos="4153"/>
        <w:tab w:val="right" w:pos="8306"/>
      </w:tabs>
      <w:snapToGrid w:val="0"/>
    </w:pPr>
    <w:rPr>
      <w:kern w:val="0"/>
      <w:sz w:val="20"/>
      <w:szCs w:val="20"/>
    </w:rPr>
  </w:style>
  <w:style w:type="character" w:customStyle="1" w:styleId="a5">
    <w:name w:val="頁首 字元"/>
    <w:link w:val="a4"/>
    <w:uiPriority w:val="99"/>
    <w:rsid w:val="00295CBD"/>
    <w:rPr>
      <w:sz w:val="20"/>
      <w:szCs w:val="20"/>
    </w:rPr>
  </w:style>
  <w:style w:type="paragraph" w:styleId="a6">
    <w:name w:val="footer"/>
    <w:basedOn w:val="a"/>
    <w:link w:val="a7"/>
    <w:uiPriority w:val="99"/>
    <w:unhideWhenUsed/>
    <w:rsid w:val="00295CBD"/>
    <w:pPr>
      <w:tabs>
        <w:tab w:val="center" w:pos="4153"/>
        <w:tab w:val="right" w:pos="8306"/>
      </w:tabs>
      <w:snapToGrid w:val="0"/>
    </w:pPr>
    <w:rPr>
      <w:kern w:val="0"/>
      <w:sz w:val="20"/>
      <w:szCs w:val="20"/>
    </w:rPr>
  </w:style>
  <w:style w:type="character" w:customStyle="1" w:styleId="a7">
    <w:name w:val="頁尾 字元"/>
    <w:link w:val="a6"/>
    <w:uiPriority w:val="99"/>
    <w:rsid w:val="00295CBD"/>
    <w:rPr>
      <w:sz w:val="20"/>
      <w:szCs w:val="20"/>
    </w:rPr>
  </w:style>
  <w:style w:type="character" w:styleId="a8">
    <w:name w:val="Strong"/>
    <w:uiPriority w:val="22"/>
    <w:qFormat/>
    <w:rsid w:val="007C1B51"/>
    <w:rPr>
      <w:b/>
      <w:bCs/>
    </w:rPr>
  </w:style>
  <w:style w:type="paragraph" w:styleId="a9">
    <w:name w:val="Balloon Text"/>
    <w:basedOn w:val="a"/>
    <w:link w:val="aa"/>
    <w:uiPriority w:val="99"/>
    <w:semiHidden/>
    <w:unhideWhenUsed/>
    <w:rsid w:val="00697083"/>
    <w:rPr>
      <w:rFonts w:ascii="Cambria" w:hAnsi="Cambria"/>
      <w:sz w:val="18"/>
      <w:szCs w:val="18"/>
    </w:rPr>
  </w:style>
  <w:style w:type="character" w:customStyle="1" w:styleId="aa">
    <w:name w:val="註解方塊文字 字元"/>
    <w:link w:val="a9"/>
    <w:uiPriority w:val="99"/>
    <w:semiHidden/>
    <w:rsid w:val="00697083"/>
    <w:rPr>
      <w:rFonts w:ascii="Cambria" w:eastAsia="新細明體" w:hAnsi="Cambria" w:cs="Times New Roman"/>
      <w:kern w:val="2"/>
      <w:sz w:val="18"/>
      <w:szCs w:val="18"/>
    </w:rPr>
  </w:style>
  <w:style w:type="character" w:styleId="ab">
    <w:name w:val="Hyperlink"/>
    <w:uiPriority w:val="99"/>
    <w:unhideWhenUsed/>
    <w:rsid w:val="005F6305"/>
    <w:rPr>
      <w:color w:val="0000FF"/>
      <w:u w:val="single"/>
    </w:rPr>
  </w:style>
  <w:style w:type="character" w:styleId="ac">
    <w:name w:val="FollowedHyperlink"/>
    <w:uiPriority w:val="99"/>
    <w:semiHidden/>
    <w:unhideWhenUsed/>
    <w:rsid w:val="000E3640"/>
    <w:rPr>
      <w:color w:val="800080"/>
      <w:u w:val="single"/>
    </w:rPr>
  </w:style>
  <w:style w:type="table" w:styleId="ad">
    <w:name w:val="Table Grid"/>
    <w:basedOn w:val="a1"/>
    <w:uiPriority w:val="59"/>
    <w:rsid w:val="001F77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123402">
      <w:bodyDiv w:val="1"/>
      <w:marLeft w:val="0"/>
      <w:marRight w:val="0"/>
      <w:marTop w:val="0"/>
      <w:marBottom w:val="0"/>
      <w:divBdr>
        <w:top w:val="none" w:sz="0" w:space="0" w:color="auto"/>
        <w:left w:val="none" w:sz="0" w:space="0" w:color="auto"/>
        <w:bottom w:val="none" w:sz="0" w:space="0" w:color="auto"/>
        <w:right w:val="none" w:sz="0" w:space="0" w:color="auto"/>
      </w:divBdr>
      <w:divsChild>
        <w:div w:id="851646741">
          <w:marLeft w:val="0"/>
          <w:marRight w:val="0"/>
          <w:marTop w:val="0"/>
          <w:marBottom w:val="0"/>
          <w:divBdr>
            <w:top w:val="none" w:sz="0" w:space="0" w:color="auto"/>
            <w:left w:val="none" w:sz="0" w:space="0" w:color="auto"/>
            <w:bottom w:val="none" w:sz="0" w:space="0" w:color="auto"/>
            <w:right w:val="none" w:sz="0" w:space="0" w:color="auto"/>
          </w:divBdr>
          <w:divsChild>
            <w:div w:id="1963997316">
              <w:marLeft w:val="0"/>
              <w:marRight w:val="0"/>
              <w:marTop w:val="0"/>
              <w:marBottom w:val="0"/>
              <w:divBdr>
                <w:top w:val="none" w:sz="0" w:space="0" w:color="auto"/>
                <w:left w:val="none" w:sz="0" w:space="0" w:color="auto"/>
                <w:bottom w:val="none" w:sz="0" w:space="0" w:color="auto"/>
                <w:right w:val="none" w:sz="0" w:space="0" w:color="auto"/>
              </w:divBdr>
              <w:divsChild>
                <w:div w:id="17706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0</DocSecurity>
  <Lines>6</Lines>
  <Paragraphs>1</Paragraphs>
  <ScaleCrop>false</ScaleCrop>
  <Company>SYNNEX</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2015-02-27T03:16:00Z</cp:lastPrinted>
  <dcterms:created xsi:type="dcterms:W3CDTF">2015-06-02T02:27:00Z</dcterms:created>
  <dcterms:modified xsi:type="dcterms:W3CDTF">2015-06-02T02:27:00Z</dcterms:modified>
</cp:coreProperties>
</file>