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EB" w:rsidRPr="00D971EB" w:rsidRDefault="00D837CC" w:rsidP="00D971EB">
      <w:pPr>
        <w:adjustRightInd w:val="0"/>
        <w:spacing w:line="360" w:lineRule="exact"/>
        <w:ind w:leftChars="250" w:left="960" w:hangingChars="100" w:hanging="360"/>
        <w:jc w:val="center"/>
        <w:textAlignment w:val="baseline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臺</w:t>
      </w:r>
      <w:r w:rsidR="00D971EB" w:rsidRPr="00D971EB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北市立新興國民中學104學年度</w:t>
      </w:r>
    </w:p>
    <w:p w:rsidR="00D971EB" w:rsidRPr="00D971EB" w:rsidRDefault="00D971EB" w:rsidP="00D971EB">
      <w:pPr>
        <w:adjustRightInd w:val="0"/>
        <w:spacing w:line="360" w:lineRule="exact"/>
        <w:ind w:leftChars="250" w:left="960" w:hangingChars="100" w:hanging="360"/>
        <w:jc w:val="center"/>
        <w:textAlignment w:val="baseline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bookmarkStart w:id="0" w:name="_GoBack"/>
      <w:r w:rsidRPr="00D971EB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設計師參與創意活化教學研習</w:t>
      </w:r>
      <w:bookmarkEnd w:id="0"/>
    </w:p>
    <w:p w:rsidR="00D971EB" w:rsidRPr="00D971EB" w:rsidRDefault="00D971EB" w:rsidP="00D971EB">
      <w:pPr>
        <w:adjustRightInd w:val="0"/>
        <w:spacing w:line="360" w:lineRule="exact"/>
        <w:ind w:leftChars="250" w:left="960" w:hangingChars="100" w:hanging="360"/>
        <w:jc w:val="both"/>
        <w:textAlignment w:val="baseline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</w:p>
    <w:p w:rsidR="00D971EB" w:rsidRPr="00D971EB" w:rsidRDefault="00D971EB" w:rsidP="00D971EB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D971EB">
        <w:rPr>
          <w:rFonts w:ascii="標楷體" w:eastAsia="標楷體" w:hAnsi="標楷體" w:cs="Times New Roman" w:hint="eastAsia"/>
        </w:rPr>
        <w:t>依據：</w:t>
      </w:r>
    </w:p>
    <w:p w:rsidR="00D971EB" w:rsidRPr="00D971EB" w:rsidRDefault="00D971EB" w:rsidP="00D971EB">
      <w:pPr>
        <w:ind w:left="480"/>
        <w:rPr>
          <w:rFonts w:ascii="標楷體" w:eastAsia="標楷體" w:hAnsi="標楷體" w:cs="Times New Roman"/>
        </w:rPr>
      </w:pPr>
      <w:r w:rsidRPr="00D971EB">
        <w:rPr>
          <w:rFonts w:ascii="標楷體" w:eastAsia="標楷體" w:hAnsi="標楷體" w:cs="Times New Roman" w:hint="eastAsia"/>
        </w:rPr>
        <w:t>臺北市政府教育局北市教終字第10434398200號函補助經費暨台北市教師研習中心104年度行事曆辦理</w:t>
      </w:r>
    </w:p>
    <w:p w:rsidR="00D971EB" w:rsidRPr="00D971EB" w:rsidRDefault="00D971EB" w:rsidP="00D971EB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D971EB">
        <w:rPr>
          <w:rFonts w:ascii="標楷體" w:eastAsia="標楷體" w:hAnsi="標楷體" w:cs="Times New Roman" w:hint="eastAsia"/>
        </w:rPr>
        <w:t>目的：</w:t>
      </w:r>
    </w:p>
    <w:p w:rsidR="00D971EB" w:rsidRPr="00D971EB" w:rsidRDefault="00D971EB" w:rsidP="00D971EB">
      <w:pPr>
        <w:numPr>
          <w:ilvl w:val="0"/>
          <w:numId w:val="2"/>
        </w:numPr>
        <w:spacing w:line="320" w:lineRule="exact"/>
        <w:ind w:leftChars="178" w:left="991" w:hangingChars="235" w:hanging="564"/>
        <w:rPr>
          <w:rFonts w:ascii="標楷體" w:eastAsia="標楷體" w:hAnsi="標楷體" w:cs="Times New Roman"/>
        </w:rPr>
      </w:pPr>
      <w:r w:rsidRPr="00D971EB">
        <w:rPr>
          <w:rFonts w:ascii="標楷體" w:eastAsia="標楷體" w:hAnsi="標楷體" w:cs="Times New Roman" w:hint="eastAsia"/>
        </w:rPr>
        <w:t>輔導並補助臺北市各級學校以校本特色與歷史文化脈絡，導入設計思考元素，成就創新思維之教學方案與課程設計。</w:t>
      </w:r>
    </w:p>
    <w:p w:rsidR="00D971EB" w:rsidRPr="00D971EB" w:rsidRDefault="00D971EB" w:rsidP="00D971EB">
      <w:pPr>
        <w:numPr>
          <w:ilvl w:val="0"/>
          <w:numId w:val="2"/>
        </w:numPr>
        <w:spacing w:line="320" w:lineRule="exact"/>
        <w:ind w:left="851" w:hanging="414"/>
        <w:rPr>
          <w:rFonts w:ascii="標楷體" w:eastAsia="標楷體" w:hAnsi="標楷體" w:cs="Times New Roman"/>
        </w:rPr>
      </w:pPr>
      <w:r w:rsidRPr="00D971EB">
        <w:rPr>
          <w:rFonts w:ascii="標楷體" w:eastAsia="標楷體" w:hAnsi="標楷體" w:cs="Times New Roman" w:hint="eastAsia"/>
        </w:rPr>
        <w:t>藉由設計思考途徑，活化教學素材，建構創意教材教具設計製作。</w:t>
      </w:r>
    </w:p>
    <w:p w:rsidR="00D971EB" w:rsidRPr="00D971EB" w:rsidRDefault="00D971EB" w:rsidP="00D971EB">
      <w:pPr>
        <w:numPr>
          <w:ilvl w:val="0"/>
          <w:numId w:val="2"/>
        </w:numPr>
        <w:spacing w:line="320" w:lineRule="exact"/>
        <w:ind w:left="993" w:hanging="567"/>
        <w:rPr>
          <w:rFonts w:ascii="標楷體" w:eastAsia="標楷體" w:hAnsi="標楷體" w:cs="Times New Roman"/>
        </w:rPr>
      </w:pPr>
      <w:r w:rsidRPr="00D971EB">
        <w:rPr>
          <w:rFonts w:ascii="標楷體" w:eastAsia="標楷體" w:hAnsi="標楷體" w:cs="Times New Roman" w:hint="eastAsia"/>
        </w:rPr>
        <w:t>引進設計師參與校園教學，帶動學校文創風氣與創新思維。</w:t>
      </w:r>
    </w:p>
    <w:p w:rsidR="00D971EB" w:rsidRPr="00D971EB" w:rsidRDefault="00D971EB" w:rsidP="00D971EB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D971EB">
        <w:rPr>
          <w:rFonts w:ascii="標楷體" w:eastAsia="標楷體" w:hAnsi="標楷體" w:cs="Times New Roman" w:hint="eastAsia"/>
        </w:rPr>
        <w:t>參加對象：臺北市各級學校教師。</w:t>
      </w:r>
    </w:p>
    <w:p w:rsidR="00D971EB" w:rsidRPr="00D971EB" w:rsidRDefault="00D971EB" w:rsidP="00D971EB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D971EB">
        <w:rPr>
          <w:rFonts w:ascii="標楷體" w:eastAsia="標楷體" w:hAnsi="標楷體" w:cs="Times New Roman" w:hint="eastAsia"/>
        </w:rPr>
        <w:t>研習地點：臺北市立新興國民中學E化教室。</w:t>
      </w:r>
    </w:p>
    <w:p w:rsidR="00D971EB" w:rsidRPr="00D971EB" w:rsidRDefault="00D971EB" w:rsidP="00D971EB">
      <w:pPr>
        <w:ind w:left="480"/>
        <w:rPr>
          <w:rFonts w:ascii="標楷體" w:eastAsia="標楷體" w:hAnsi="標楷體" w:cs="Times New Roman"/>
        </w:rPr>
      </w:pPr>
      <w:r w:rsidRPr="00D971EB">
        <w:rPr>
          <w:rFonts w:ascii="標楷體" w:eastAsia="標楷體" w:hAnsi="標楷體" w:cs="Times New Roman" w:hint="eastAsia"/>
        </w:rPr>
        <w:t xml:space="preserve">          (台北市中山區林森北路511號，捷運新蘆線2號出口) </w:t>
      </w:r>
    </w:p>
    <w:p w:rsidR="00D971EB" w:rsidRPr="00D971EB" w:rsidRDefault="00D971EB" w:rsidP="00D971EB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D971EB">
        <w:rPr>
          <w:rFonts w:ascii="標楷體" w:eastAsia="標楷體" w:hAnsi="標楷體" w:cs="Times New Roman" w:hint="eastAsia"/>
        </w:rPr>
        <w:t>研習時數：參加研習者，核實核發研習時數。</w:t>
      </w:r>
    </w:p>
    <w:p w:rsidR="00D971EB" w:rsidRPr="00D971EB" w:rsidRDefault="00D971EB" w:rsidP="00D971EB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D971EB">
        <w:rPr>
          <w:rFonts w:ascii="標楷體" w:eastAsia="標楷體" w:hAnsi="標楷體" w:cs="Times New Roman" w:hint="eastAsia"/>
        </w:rPr>
        <w:t>研習規劃如下：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234"/>
        <w:gridCol w:w="5137"/>
      </w:tblGrid>
      <w:tr w:rsidR="00D971EB" w:rsidRPr="00D971EB" w:rsidTr="0090329B">
        <w:trPr>
          <w:trHeight w:val="639"/>
          <w:jc w:val="center"/>
        </w:trPr>
        <w:tc>
          <w:tcPr>
            <w:tcW w:w="1135" w:type="dxa"/>
            <w:vAlign w:val="bottom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2234" w:type="dxa"/>
            <w:vAlign w:val="bottom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b/>
                <w:szCs w:val="24"/>
              </w:rPr>
              <w:t>課程主題</w:t>
            </w:r>
          </w:p>
        </w:tc>
        <w:tc>
          <w:tcPr>
            <w:tcW w:w="5137" w:type="dxa"/>
            <w:vAlign w:val="bottom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b/>
                <w:szCs w:val="24"/>
              </w:rPr>
              <w:t>課程內容</w:t>
            </w:r>
          </w:p>
        </w:tc>
      </w:tr>
      <w:tr w:rsidR="00D971EB" w:rsidRPr="00D971EB" w:rsidTr="0090329B">
        <w:trPr>
          <w:trHeight w:val="936"/>
          <w:jc w:val="center"/>
        </w:trPr>
        <w:tc>
          <w:tcPr>
            <w:tcW w:w="1135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71EB">
              <w:rPr>
                <w:rFonts w:ascii="標楷體" w:eastAsia="標楷體" w:hAnsi="標楷體" w:cs="Times New Roman" w:hint="eastAsia"/>
                <w:sz w:val="20"/>
                <w:szCs w:val="20"/>
              </w:rPr>
              <w:t>第1次9/17(四)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 w:val="18"/>
                <w:szCs w:val="18"/>
              </w:rPr>
              <w:t>13:30~16:30</w:t>
            </w:r>
          </w:p>
        </w:tc>
        <w:tc>
          <w:tcPr>
            <w:tcW w:w="2234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認識攝影</w:t>
            </w:r>
          </w:p>
        </w:tc>
        <w:tc>
          <w:tcPr>
            <w:tcW w:w="5137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ind w:left="5" w:hangingChars="2" w:hanging="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攝影的本質與基礎原理。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ind w:left="5" w:hangingChars="2" w:hanging="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各式相機種類與特質介紹，相機操作。</w:t>
            </w:r>
          </w:p>
        </w:tc>
      </w:tr>
      <w:tr w:rsidR="00D971EB" w:rsidRPr="00D971EB" w:rsidTr="0090329B">
        <w:trPr>
          <w:trHeight w:val="936"/>
          <w:jc w:val="center"/>
        </w:trPr>
        <w:tc>
          <w:tcPr>
            <w:tcW w:w="1135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71EB">
              <w:rPr>
                <w:rFonts w:ascii="標楷體" w:eastAsia="標楷體" w:hAnsi="標楷體" w:cs="Times New Roman" w:hint="eastAsia"/>
                <w:sz w:val="20"/>
                <w:szCs w:val="20"/>
              </w:rPr>
              <w:t>第2次9/24(四)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 w:val="18"/>
                <w:szCs w:val="18"/>
              </w:rPr>
              <w:t>13:30~16:30</w:t>
            </w:r>
          </w:p>
        </w:tc>
        <w:tc>
          <w:tcPr>
            <w:tcW w:w="2234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拍攝須知</w:t>
            </w:r>
          </w:p>
        </w:tc>
        <w:tc>
          <w:tcPr>
            <w:tcW w:w="5137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/>
                <w:szCs w:val="24"/>
              </w:rPr>
              <w:t>ISO/</w:t>
            </w:r>
            <w:r w:rsidRPr="00D971EB">
              <w:rPr>
                <w:rFonts w:ascii="標楷體" w:eastAsia="標楷體" w:hAnsi="標楷體" w:cs="Times New Roman" w:hint="eastAsia"/>
                <w:szCs w:val="24"/>
              </w:rPr>
              <w:t>光圈/快門的三角習題。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/>
                <w:szCs w:val="24"/>
              </w:rPr>
              <w:t>P</w:t>
            </w:r>
            <w:r w:rsidRPr="00D971EB">
              <w:rPr>
                <w:rFonts w:ascii="標楷體" w:eastAsia="標楷體" w:hAnsi="標楷體" w:cs="Times New Roman" w:hint="eastAsia"/>
                <w:szCs w:val="24"/>
              </w:rPr>
              <w:t>/A/S/M拍攝模式介紹與場景模式應用</w:t>
            </w:r>
          </w:p>
        </w:tc>
      </w:tr>
      <w:tr w:rsidR="00D971EB" w:rsidRPr="00D971EB" w:rsidTr="0090329B">
        <w:trPr>
          <w:trHeight w:val="936"/>
          <w:jc w:val="center"/>
        </w:trPr>
        <w:tc>
          <w:tcPr>
            <w:tcW w:w="1135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71EB">
              <w:rPr>
                <w:rFonts w:ascii="標楷體" w:eastAsia="標楷體" w:hAnsi="標楷體" w:cs="Times New Roman" w:hint="eastAsia"/>
                <w:sz w:val="20"/>
                <w:szCs w:val="20"/>
              </w:rPr>
              <w:t>第3次10/1(四)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 w:val="18"/>
                <w:szCs w:val="18"/>
              </w:rPr>
              <w:t>13:30~16:30</w:t>
            </w:r>
          </w:p>
        </w:tc>
        <w:tc>
          <w:tcPr>
            <w:tcW w:w="2234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鏡頭的運用</w:t>
            </w:r>
          </w:p>
        </w:tc>
        <w:tc>
          <w:tcPr>
            <w:tcW w:w="5137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鏡頭焦距/視角/倍率。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ind w:left="125" w:hangingChars="52" w:hanging="12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各種動態攝影鏡頭運用與操作。</w:t>
            </w:r>
          </w:p>
        </w:tc>
      </w:tr>
      <w:tr w:rsidR="00D971EB" w:rsidRPr="00D971EB" w:rsidTr="0090329B">
        <w:trPr>
          <w:trHeight w:val="936"/>
          <w:jc w:val="center"/>
        </w:trPr>
        <w:tc>
          <w:tcPr>
            <w:tcW w:w="1135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71EB">
              <w:rPr>
                <w:rFonts w:ascii="標楷體" w:eastAsia="標楷體" w:hAnsi="標楷體" w:cs="Times New Roman" w:hint="eastAsia"/>
                <w:sz w:val="20"/>
                <w:szCs w:val="20"/>
              </w:rPr>
              <w:t>第4次10/8(四)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 w:val="18"/>
                <w:szCs w:val="18"/>
              </w:rPr>
              <w:t>13:30~16:30</w:t>
            </w:r>
          </w:p>
        </w:tc>
        <w:tc>
          <w:tcPr>
            <w:tcW w:w="2234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校園外拍</w:t>
            </w:r>
          </w:p>
        </w:tc>
        <w:tc>
          <w:tcPr>
            <w:tcW w:w="5137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校園周圍外拍、校園生活側錄</w:t>
            </w:r>
          </w:p>
        </w:tc>
      </w:tr>
      <w:tr w:rsidR="00D971EB" w:rsidRPr="00D971EB" w:rsidTr="0090329B">
        <w:trPr>
          <w:trHeight w:val="936"/>
          <w:jc w:val="center"/>
        </w:trPr>
        <w:tc>
          <w:tcPr>
            <w:tcW w:w="1135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71EB">
              <w:rPr>
                <w:rFonts w:ascii="標楷體" w:eastAsia="標楷體" w:hAnsi="標楷體" w:cs="Times New Roman" w:hint="eastAsia"/>
                <w:sz w:val="20"/>
                <w:szCs w:val="20"/>
              </w:rPr>
              <w:t>第5次10/15(四)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 w:val="18"/>
                <w:szCs w:val="18"/>
              </w:rPr>
              <w:t>13:30~16:30</w:t>
            </w:r>
          </w:p>
        </w:tc>
        <w:tc>
          <w:tcPr>
            <w:tcW w:w="2234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影像處理</w:t>
            </w:r>
          </w:p>
        </w:tc>
        <w:tc>
          <w:tcPr>
            <w:tcW w:w="5137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數位影像軟體實作（泰北高中）</w:t>
            </w:r>
          </w:p>
        </w:tc>
      </w:tr>
      <w:tr w:rsidR="00D971EB" w:rsidRPr="00D971EB" w:rsidTr="0090329B">
        <w:trPr>
          <w:trHeight w:val="936"/>
          <w:jc w:val="center"/>
        </w:trPr>
        <w:tc>
          <w:tcPr>
            <w:tcW w:w="1135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71EB">
              <w:rPr>
                <w:rFonts w:ascii="標楷體" w:eastAsia="標楷體" w:hAnsi="標楷體" w:cs="Times New Roman" w:hint="eastAsia"/>
                <w:sz w:val="20"/>
                <w:szCs w:val="20"/>
              </w:rPr>
              <w:t>第6次10/22(四)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 w:val="18"/>
                <w:szCs w:val="18"/>
              </w:rPr>
              <w:t>13:30~16:30</w:t>
            </w:r>
          </w:p>
        </w:tc>
        <w:tc>
          <w:tcPr>
            <w:tcW w:w="2234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閃燈與攝影棚</w:t>
            </w:r>
          </w:p>
        </w:tc>
        <w:tc>
          <w:tcPr>
            <w:tcW w:w="5137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攝影棚實務與人工光源控制（泰北高中）</w:t>
            </w:r>
          </w:p>
        </w:tc>
      </w:tr>
      <w:tr w:rsidR="00D971EB" w:rsidRPr="00D971EB" w:rsidTr="0090329B">
        <w:trPr>
          <w:trHeight w:val="936"/>
          <w:jc w:val="center"/>
        </w:trPr>
        <w:tc>
          <w:tcPr>
            <w:tcW w:w="1135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71EB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第7次10/29(四)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 w:val="18"/>
                <w:szCs w:val="18"/>
              </w:rPr>
              <w:t>13:30~16:30</w:t>
            </w:r>
          </w:p>
        </w:tc>
        <w:tc>
          <w:tcPr>
            <w:tcW w:w="2234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錄音收音與配音</w:t>
            </w:r>
          </w:p>
        </w:tc>
        <w:tc>
          <w:tcPr>
            <w:tcW w:w="5137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ind w:left="168" w:hangingChars="70" w:hanging="16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錄音室與行動收音實作（泰北高中）</w:t>
            </w:r>
          </w:p>
        </w:tc>
      </w:tr>
      <w:tr w:rsidR="00D971EB" w:rsidRPr="00D971EB" w:rsidTr="0090329B">
        <w:trPr>
          <w:trHeight w:val="936"/>
          <w:jc w:val="center"/>
        </w:trPr>
        <w:tc>
          <w:tcPr>
            <w:tcW w:w="1135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71EB">
              <w:rPr>
                <w:rFonts w:ascii="標楷體" w:eastAsia="標楷體" w:hAnsi="標楷體" w:cs="Times New Roman" w:hint="eastAsia"/>
                <w:sz w:val="20"/>
                <w:szCs w:val="20"/>
              </w:rPr>
              <w:t>第8次11/5(四)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 w:val="18"/>
                <w:szCs w:val="18"/>
              </w:rPr>
              <w:t>13:30~16:30</w:t>
            </w:r>
          </w:p>
        </w:tc>
        <w:tc>
          <w:tcPr>
            <w:tcW w:w="2234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影音剪輯</w:t>
            </w:r>
          </w:p>
        </w:tc>
        <w:tc>
          <w:tcPr>
            <w:tcW w:w="5137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短片製作剪輯與數位成音（泰北高中）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成品輸出與雲端應用（泰北高中）</w:t>
            </w:r>
          </w:p>
        </w:tc>
      </w:tr>
    </w:tbl>
    <w:p w:rsidR="00D971EB" w:rsidRPr="00D971EB" w:rsidRDefault="00D971EB" w:rsidP="00D971EB">
      <w:pPr>
        <w:ind w:left="480"/>
        <w:rPr>
          <w:rFonts w:ascii="標楷體" w:eastAsia="標楷體" w:hAnsi="標楷體" w:cs="Times New Roman"/>
        </w:rPr>
      </w:pPr>
    </w:p>
    <w:p w:rsidR="00D971EB" w:rsidRPr="00D971EB" w:rsidRDefault="00D971EB" w:rsidP="00D971EB">
      <w:pPr>
        <w:ind w:left="480"/>
        <w:rPr>
          <w:rFonts w:ascii="標楷體" w:eastAsia="標楷體" w:hAnsi="標楷體" w:cs="Times New Roman"/>
        </w:rPr>
      </w:pPr>
    </w:p>
    <w:p w:rsidR="00D971EB" w:rsidRPr="00D971EB" w:rsidRDefault="00D971EB" w:rsidP="00D971EB">
      <w:pPr>
        <w:ind w:left="480"/>
        <w:rPr>
          <w:rFonts w:ascii="標楷體" w:eastAsia="標楷體" w:hAnsi="標楷體" w:cs="Times New Roman"/>
        </w:rPr>
      </w:pPr>
    </w:p>
    <w:p w:rsidR="00EF68EC" w:rsidRPr="00D971EB" w:rsidRDefault="00EF68EC"/>
    <w:sectPr w:rsidR="00EF68EC" w:rsidRPr="00D971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C2" w:rsidRDefault="00D575C2" w:rsidP="00760A07">
      <w:r>
        <w:separator/>
      </w:r>
    </w:p>
  </w:endnote>
  <w:endnote w:type="continuationSeparator" w:id="0">
    <w:p w:rsidR="00D575C2" w:rsidRDefault="00D575C2" w:rsidP="0076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C2" w:rsidRDefault="00D575C2" w:rsidP="00760A07">
      <w:r>
        <w:separator/>
      </w:r>
    </w:p>
  </w:footnote>
  <w:footnote w:type="continuationSeparator" w:id="0">
    <w:p w:rsidR="00D575C2" w:rsidRDefault="00D575C2" w:rsidP="0076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C0A"/>
    <w:multiLevelType w:val="hybridMultilevel"/>
    <w:tmpl w:val="08B679A0"/>
    <w:lvl w:ilvl="0" w:tplc="26BED4C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B556744"/>
    <w:multiLevelType w:val="hybridMultilevel"/>
    <w:tmpl w:val="6068CC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EB"/>
    <w:rsid w:val="002A29D8"/>
    <w:rsid w:val="00420049"/>
    <w:rsid w:val="00760A07"/>
    <w:rsid w:val="00D575C2"/>
    <w:rsid w:val="00D837CC"/>
    <w:rsid w:val="00D971EB"/>
    <w:rsid w:val="00E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A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A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A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A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黃嘉郁</dc:creator>
  <cp:lastModifiedBy>user</cp:lastModifiedBy>
  <cp:revision>2</cp:revision>
  <dcterms:created xsi:type="dcterms:W3CDTF">2015-09-24T06:28:00Z</dcterms:created>
  <dcterms:modified xsi:type="dcterms:W3CDTF">2015-09-24T06:28:00Z</dcterms:modified>
</cp:coreProperties>
</file>