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Pr="00200E15" w:rsidRDefault="00010DFD" w:rsidP="004B382E">
      <w:pPr>
        <w:spacing w:line="700" w:lineRule="exact"/>
        <w:jc w:val="center"/>
        <w:rPr>
          <w:rFonts w:ascii="標楷體" w:eastAsia="標楷體" w:hAnsi="標楷體"/>
          <w:sz w:val="40"/>
          <w:szCs w:val="40"/>
        </w:rPr>
      </w:pPr>
      <w:r w:rsidRPr="00200E15">
        <w:rPr>
          <w:rFonts w:ascii="標楷體" w:eastAsia="標楷體" w:hAnsi="標楷體" w:hint="eastAsia"/>
          <w:sz w:val="40"/>
          <w:szCs w:val="40"/>
        </w:rPr>
        <w:t>臺北市北投區</w:t>
      </w:r>
      <w:r w:rsidR="00F96E0B" w:rsidRPr="00200E15">
        <w:rPr>
          <w:rFonts w:ascii="標楷體" w:eastAsia="標楷體" w:hAnsi="標楷體" w:hint="eastAsia"/>
          <w:sz w:val="40"/>
          <w:szCs w:val="40"/>
        </w:rPr>
        <w:t>清江國小課外社團</w:t>
      </w:r>
      <w:proofErr w:type="gramStart"/>
      <w:r w:rsidR="00F96E0B" w:rsidRPr="00200E15">
        <w:rPr>
          <w:rFonts w:ascii="標楷體" w:eastAsia="標楷體" w:hAnsi="標楷體" w:hint="eastAsia"/>
          <w:sz w:val="40"/>
          <w:szCs w:val="40"/>
        </w:rPr>
        <w:t>不</w:t>
      </w:r>
      <w:proofErr w:type="gramEnd"/>
      <w:r w:rsidR="00F96E0B" w:rsidRPr="00200E15">
        <w:rPr>
          <w:rFonts w:ascii="標楷體" w:eastAsia="標楷體" w:hAnsi="標楷體" w:hint="eastAsia"/>
          <w:sz w:val="40"/>
          <w:szCs w:val="40"/>
        </w:rPr>
        <w:t>足額</w:t>
      </w:r>
      <w:proofErr w:type="gramStart"/>
      <w:r w:rsidR="00883F4E" w:rsidRPr="00200E15">
        <w:rPr>
          <w:rFonts w:ascii="標楷體" w:eastAsia="標楷體" w:hAnsi="標楷體" w:hint="eastAsia"/>
          <w:sz w:val="40"/>
          <w:szCs w:val="40"/>
        </w:rPr>
        <w:t>仍願</w:t>
      </w:r>
      <w:r w:rsidR="00F96E0B" w:rsidRPr="00200E15">
        <w:rPr>
          <w:rFonts w:ascii="標楷體" w:eastAsia="標楷體" w:hAnsi="標楷體" w:hint="eastAsia"/>
          <w:sz w:val="40"/>
          <w:szCs w:val="40"/>
        </w:rPr>
        <w:t>開班</w:t>
      </w:r>
      <w:proofErr w:type="gramEnd"/>
      <w:r w:rsidR="00F96E0B" w:rsidRPr="00200E15">
        <w:rPr>
          <w:rFonts w:ascii="標楷體" w:eastAsia="標楷體" w:hAnsi="標楷體" w:hint="eastAsia"/>
          <w:sz w:val="40"/>
          <w:szCs w:val="40"/>
        </w:rPr>
        <w:t>申請</w:t>
      </w:r>
      <w:r w:rsidR="00262438" w:rsidRPr="00200E15">
        <w:rPr>
          <w:rFonts w:ascii="標楷體" w:eastAsia="標楷體" w:hAnsi="標楷體" w:hint="eastAsia"/>
          <w:sz w:val="40"/>
          <w:szCs w:val="40"/>
        </w:rPr>
        <w:t>表</w:t>
      </w:r>
      <w:r w:rsidR="00893A34" w:rsidRPr="00200E15">
        <w:rPr>
          <w:rFonts w:ascii="標楷體" w:eastAsia="標楷體" w:hAnsi="標楷體" w:hint="eastAsia"/>
          <w:sz w:val="40"/>
          <w:szCs w:val="40"/>
        </w:rPr>
        <w:t>暨立約切結書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188"/>
        <w:gridCol w:w="3260"/>
        <w:gridCol w:w="1191"/>
        <w:gridCol w:w="8448"/>
      </w:tblGrid>
      <w:tr w:rsidR="00D508F7" w:rsidRPr="00200E15" w:rsidTr="00B06099">
        <w:trPr>
          <w:trHeight w:val="832"/>
        </w:trPr>
        <w:tc>
          <w:tcPr>
            <w:tcW w:w="1188" w:type="dxa"/>
            <w:vAlign w:val="center"/>
          </w:tcPr>
          <w:p w:rsidR="00D508F7" w:rsidRPr="00200E15" w:rsidRDefault="00D508F7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</w:p>
        </w:tc>
        <w:tc>
          <w:tcPr>
            <w:tcW w:w="12899" w:type="dxa"/>
            <w:gridSpan w:val="3"/>
            <w:vAlign w:val="center"/>
          </w:tcPr>
          <w:p w:rsidR="00D508F7" w:rsidRPr="00200E15" w:rsidRDefault="00C76846" w:rsidP="004B382E">
            <w:pPr>
              <w:pStyle w:val="a3"/>
              <w:spacing w:line="600" w:lineRule="exact"/>
              <w:ind w:leftChars="0" w:lef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D508F7" w:rsidRPr="00200E15">
              <w:rPr>
                <w:rFonts w:ascii="標楷體" w:eastAsia="標楷體" w:hAnsi="標楷體" w:hint="eastAsia"/>
                <w:sz w:val="32"/>
                <w:szCs w:val="32"/>
              </w:rPr>
              <w:t>臺北市國民小學課外社團作業要點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  2.</w:t>
            </w:r>
            <w:r w:rsidR="00D508F7" w:rsidRPr="00200E15">
              <w:rPr>
                <w:rFonts w:ascii="標楷體" w:eastAsia="標楷體" w:hAnsi="標楷體" w:hint="eastAsia"/>
                <w:sz w:val="32"/>
                <w:szCs w:val="32"/>
              </w:rPr>
              <w:t>臺北市北投區清江國小學生課外社團設置辦法</w:t>
            </w:r>
          </w:p>
        </w:tc>
      </w:tr>
      <w:tr w:rsidR="00C76846" w:rsidRPr="00200E15" w:rsidTr="004B382E">
        <w:trPr>
          <w:trHeight w:val="1284"/>
        </w:trPr>
        <w:tc>
          <w:tcPr>
            <w:tcW w:w="1188" w:type="dxa"/>
            <w:vAlign w:val="center"/>
          </w:tcPr>
          <w:p w:rsidR="00C76846" w:rsidRPr="00200E15" w:rsidRDefault="00C76846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C76846" w:rsidRPr="00200E15" w:rsidRDefault="00C76846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260" w:type="dxa"/>
            <w:vAlign w:val="center"/>
          </w:tcPr>
          <w:p w:rsidR="00C76846" w:rsidRPr="00200E15" w:rsidRDefault="00883F4E" w:rsidP="00065858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6585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bookmarkStart w:id="0" w:name="_GoBack"/>
            <w:bookmarkEnd w:id="0"/>
            <w:r w:rsidR="00621BF8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</w:rPr>
              <w:t>年   月   日    星期(     )</w:t>
            </w:r>
          </w:p>
        </w:tc>
        <w:tc>
          <w:tcPr>
            <w:tcW w:w="1191" w:type="dxa"/>
            <w:vAlign w:val="center"/>
          </w:tcPr>
          <w:p w:rsidR="00C76846" w:rsidRPr="00200E15" w:rsidRDefault="00C76846" w:rsidP="004B382E">
            <w:pPr>
              <w:spacing w:line="600" w:lineRule="exact"/>
              <w:ind w:lef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883F4E" w:rsidRPr="00200E15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7938" w:type="dxa"/>
            <w:vAlign w:val="center"/>
          </w:tcPr>
          <w:p w:rsidR="00883F4E" w:rsidRPr="00200E15" w:rsidRDefault="00883F4E" w:rsidP="004B382E">
            <w:pPr>
              <w:spacing w:line="700" w:lineRule="exact"/>
              <w:ind w:lef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      社團名稱</w:t>
            </w:r>
            <w:r w:rsidR="0022211C" w:rsidRPr="00200E1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C214C5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C76846" w:rsidRPr="00200E15" w:rsidRDefault="00883F4E" w:rsidP="004B382E">
            <w:pPr>
              <w:spacing w:line="700" w:lineRule="exact"/>
              <w:ind w:lef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      指導教師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C214C5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C76846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D508F7" w:rsidRPr="00200E15" w:rsidTr="00C214C5">
        <w:trPr>
          <w:trHeight w:val="1097"/>
        </w:trPr>
        <w:tc>
          <w:tcPr>
            <w:tcW w:w="1188" w:type="dxa"/>
            <w:vAlign w:val="center"/>
          </w:tcPr>
          <w:p w:rsidR="00765710" w:rsidRPr="00200E15" w:rsidRDefault="00765710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</w:p>
          <w:p w:rsidR="00D508F7" w:rsidRPr="00200E15" w:rsidRDefault="00765710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12899" w:type="dxa"/>
            <w:gridSpan w:val="3"/>
            <w:vAlign w:val="center"/>
          </w:tcPr>
          <w:p w:rsidR="00765710" w:rsidRPr="00200E15" w:rsidRDefault="00765710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□ 1.社團因招生人數不足而無法開班</w:t>
            </w:r>
            <w:r w:rsidR="00534DBA">
              <w:rPr>
                <w:rFonts w:ascii="標楷體" w:eastAsia="標楷體" w:hAnsi="標楷體" w:hint="eastAsia"/>
                <w:sz w:val="32"/>
                <w:szCs w:val="32"/>
              </w:rPr>
              <w:t>(報名人數至少5人，</w:t>
            </w:r>
            <w:r w:rsidR="00893A34" w:rsidRPr="00200E15">
              <w:rPr>
                <w:rFonts w:ascii="標楷體" w:eastAsia="標楷體" w:hAnsi="標楷體" w:hint="eastAsia"/>
                <w:sz w:val="32"/>
                <w:szCs w:val="32"/>
              </w:rPr>
              <w:t>未達</w:t>
            </w:r>
            <w:r w:rsidR="00534DBA">
              <w:rPr>
                <w:rFonts w:ascii="標楷體" w:eastAsia="標楷體" w:hAnsi="標楷體" w:hint="eastAsia"/>
                <w:sz w:val="32"/>
                <w:szCs w:val="32"/>
              </w:rPr>
              <w:t>報名下限人數</w:t>
            </w:r>
            <w:r w:rsidR="00893A34" w:rsidRPr="00200E1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，指導教師本於教育推廣之宗旨，提出</w:t>
            </w:r>
            <w:r w:rsidR="00893A34" w:rsidRPr="00200E15">
              <w:rPr>
                <w:rFonts w:ascii="標楷體" w:eastAsia="標楷體" w:hAnsi="標楷體" w:hint="eastAsia"/>
                <w:sz w:val="32"/>
                <w:szCs w:val="32"/>
              </w:rPr>
              <w:t>社團</w:t>
            </w:r>
            <w:proofErr w:type="gramStart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足額</w:t>
            </w:r>
            <w:proofErr w:type="gramStart"/>
            <w:r w:rsidR="00883F4E" w:rsidRPr="00200E15">
              <w:rPr>
                <w:rFonts w:ascii="標楷體" w:eastAsia="標楷體" w:hAnsi="標楷體" w:hint="eastAsia"/>
                <w:sz w:val="32"/>
                <w:szCs w:val="32"/>
              </w:rPr>
              <w:t>仍願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開班</w:t>
            </w:r>
            <w:proofErr w:type="gramEnd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申請。</w:t>
            </w:r>
          </w:p>
          <w:p w:rsidR="00765710" w:rsidRPr="00200E15" w:rsidRDefault="00765710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□ 2.指導教師同意當社團</w:t>
            </w:r>
            <w:proofErr w:type="gramStart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足額開班時，所造成之</w:t>
            </w:r>
            <w:proofErr w:type="gramStart"/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不</w:t>
            </w:r>
            <w:proofErr w:type="gramEnd"/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足額鐘點費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必須由指導教師自行吸收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508F7" w:rsidRPr="00200E15" w:rsidRDefault="00765710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□ 3.基於教育之宗旨，指導教師不能因</w:t>
            </w:r>
            <w:proofErr w:type="gramStart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足額鐘點費而使社團教學品質與管理效能下降。</w:t>
            </w:r>
          </w:p>
          <w:p w:rsidR="00883F4E" w:rsidRPr="00200E15" w:rsidRDefault="00883F4E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  (1)每次須依規定按時點名，準時出席，並完成上課日誌之紀錄。</w:t>
            </w:r>
          </w:p>
          <w:p w:rsidR="00883F4E" w:rsidRDefault="00883F4E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  (2)如須請假，須3天前告知</w:t>
            </w:r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學</w:t>
            </w:r>
            <w:proofErr w:type="gramStart"/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務</w:t>
            </w:r>
            <w:proofErr w:type="gramEnd"/>
            <w:r w:rsidRPr="00200E15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處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，並安排符合資格之代理教師授課。</w:t>
            </w:r>
          </w:p>
          <w:p w:rsidR="00D2200A" w:rsidRPr="00D2200A" w:rsidRDefault="00D2200A" w:rsidP="004B382E">
            <w:pPr>
              <w:spacing w:line="600" w:lineRule="exact"/>
              <w:ind w:leftChars="73" w:left="1023" w:hangingChars="265" w:hanging="848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若無法遵守相關規定</w:t>
            </w:r>
            <w:r w:rsidR="00466634">
              <w:rPr>
                <w:rFonts w:ascii="標楷體" w:eastAsia="標楷體" w:hAnsi="標楷體" w:hint="eastAsia"/>
                <w:sz w:val="32"/>
                <w:szCs w:val="32"/>
              </w:rPr>
              <w:t>導致學童權益受損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66634">
              <w:rPr>
                <w:rFonts w:ascii="標楷體" w:eastAsia="標楷體" w:hAnsi="標楷體" w:hint="eastAsia"/>
                <w:sz w:val="32"/>
                <w:szCs w:val="32"/>
              </w:rPr>
              <w:t>校方得以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召開</w:t>
            </w:r>
            <w:r w:rsidR="00466634">
              <w:rPr>
                <w:rFonts w:ascii="標楷體" w:eastAsia="標楷體" w:hAnsi="標楷體" w:hint="eastAsia"/>
                <w:sz w:val="32"/>
                <w:szCs w:val="32"/>
              </w:rPr>
              <w:t>臨時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社團委員會，決議相關</w:t>
            </w:r>
            <w:r w:rsidR="00466634">
              <w:rPr>
                <w:rFonts w:ascii="標楷體" w:eastAsia="標楷體" w:hAnsi="標楷體" w:hint="eastAsia"/>
                <w:sz w:val="32"/>
                <w:szCs w:val="32"/>
              </w:rPr>
              <w:t>懲處與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是否續辦</w:t>
            </w:r>
            <w:r w:rsidR="00466634">
              <w:rPr>
                <w:rFonts w:ascii="標楷體" w:eastAsia="標楷體" w:hAnsi="標楷體" w:hint="eastAsia"/>
                <w:sz w:val="32"/>
                <w:szCs w:val="32"/>
              </w:rPr>
              <w:t>社團事宜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711C5" w:rsidRPr="00200E15" w:rsidTr="00C214C5">
        <w:trPr>
          <w:trHeight w:val="1097"/>
        </w:trPr>
        <w:tc>
          <w:tcPr>
            <w:tcW w:w="1188" w:type="dxa"/>
            <w:vAlign w:val="center"/>
          </w:tcPr>
          <w:p w:rsidR="00304F9D" w:rsidRPr="00200E15" w:rsidRDefault="001711C5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立約</w:t>
            </w:r>
          </w:p>
          <w:p w:rsidR="001711C5" w:rsidRPr="00200E15" w:rsidRDefault="00304F9D" w:rsidP="004B382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12899" w:type="dxa"/>
            <w:gridSpan w:val="3"/>
            <w:vAlign w:val="center"/>
          </w:tcPr>
          <w:p w:rsidR="00E54B4D" w:rsidRPr="00200E15" w:rsidRDefault="00883F4E" w:rsidP="004B382E">
            <w:pPr>
              <w:spacing w:line="700" w:lineRule="exact"/>
              <w:ind w:left="113" w:right="-23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本人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04F9D" w:rsidRPr="00200E15">
              <w:rPr>
                <w:rFonts w:ascii="標楷體" w:eastAsia="標楷體" w:hAnsi="標楷體" w:hint="eastAsia"/>
                <w:sz w:val="32"/>
                <w:szCs w:val="32"/>
              </w:rPr>
              <w:t>茲同意</w:t>
            </w:r>
            <w:r w:rsidR="006B4ACE" w:rsidRPr="00200E15">
              <w:rPr>
                <w:rFonts w:ascii="標楷體" w:eastAsia="標楷體" w:hAnsi="標楷體" w:hint="eastAsia"/>
                <w:sz w:val="32"/>
                <w:szCs w:val="32"/>
              </w:rPr>
              <w:t>上述</w:t>
            </w:r>
            <w:r w:rsidR="00D2200A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6B4ACE" w:rsidRPr="00200E15">
              <w:rPr>
                <w:rFonts w:ascii="標楷體" w:eastAsia="標楷體" w:hAnsi="標楷體" w:hint="eastAsia"/>
                <w:sz w:val="32"/>
                <w:szCs w:val="32"/>
              </w:rPr>
              <w:t>點事項，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>並遵守</w:t>
            </w:r>
            <w:r w:rsidR="00893A34" w:rsidRPr="00200E15">
              <w:rPr>
                <w:rFonts w:ascii="標楷體" w:eastAsia="標楷體" w:hAnsi="標楷體" w:hint="eastAsia"/>
                <w:sz w:val="32"/>
                <w:szCs w:val="32"/>
              </w:rPr>
              <w:t>相關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>社團</w:t>
            </w:r>
            <w:r w:rsidR="00A46E65" w:rsidRPr="00200E15">
              <w:rPr>
                <w:rFonts w:ascii="標楷體" w:eastAsia="標楷體" w:hAnsi="標楷體" w:hint="eastAsia"/>
                <w:sz w:val="32"/>
                <w:szCs w:val="32"/>
              </w:rPr>
              <w:t>作業要點之規定。</w:t>
            </w:r>
          </w:p>
          <w:p w:rsidR="001711C5" w:rsidRPr="00200E15" w:rsidRDefault="006B4ACE" w:rsidP="004B382E">
            <w:pPr>
              <w:spacing w:line="700" w:lineRule="exact"/>
              <w:ind w:left="113" w:right="-23"/>
              <w:rPr>
                <w:rFonts w:ascii="標楷體" w:eastAsia="標楷體" w:hAnsi="標楷體"/>
                <w:sz w:val="32"/>
                <w:szCs w:val="32"/>
              </w:rPr>
            </w:pP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立切結書人：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00E15">
              <w:rPr>
                <w:rFonts w:ascii="標楷體" w:eastAsia="標楷體" w:hAnsi="標楷體" w:hint="eastAsia"/>
                <w:sz w:val="32"/>
                <w:szCs w:val="32"/>
              </w:rPr>
              <w:t>身分證統一字號：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116085" w:rsidRPr="0020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CF6997" w:rsidRPr="00200E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D508F7" w:rsidRDefault="00EF3917" w:rsidP="004B382E">
      <w:pPr>
        <w:pStyle w:val="a3"/>
        <w:spacing w:line="600" w:lineRule="exact"/>
        <w:ind w:leftChars="0" w:left="482"/>
        <w:rPr>
          <w:sz w:val="32"/>
          <w:szCs w:val="32"/>
        </w:rPr>
      </w:pPr>
      <w:r w:rsidRPr="00200E15">
        <w:rPr>
          <w:rFonts w:ascii="標楷體" w:eastAsia="標楷體" w:hAnsi="標楷體" w:hint="eastAsia"/>
          <w:sz w:val="32"/>
          <w:szCs w:val="32"/>
        </w:rPr>
        <w:t xml:space="preserve">     承辦</w:t>
      </w:r>
      <w:r w:rsidR="00883F4E" w:rsidRPr="00200E15">
        <w:rPr>
          <w:rFonts w:ascii="標楷體" w:eastAsia="標楷體" w:hAnsi="標楷體" w:hint="eastAsia"/>
          <w:sz w:val="32"/>
          <w:szCs w:val="32"/>
        </w:rPr>
        <w:t>人</w:t>
      </w:r>
      <w:r w:rsidRPr="00200E15">
        <w:rPr>
          <w:rFonts w:ascii="標楷體" w:eastAsia="標楷體" w:hAnsi="標楷體" w:hint="eastAsia"/>
          <w:sz w:val="32"/>
          <w:szCs w:val="32"/>
        </w:rPr>
        <w:t>：                 學</w:t>
      </w:r>
      <w:proofErr w:type="gramStart"/>
      <w:r w:rsidRPr="00200E15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200E15">
        <w:rPr>
          <w:rFonts w:ascii="標楷體" w:eastAsia="標楷體" w:hAnsi="標楷體" w:hint="eastAsia"/>
          <w:sz w:val="32"/>
          <w:szCs w:val="32"/>
        </w:rPr>
        <w:t xml:space="preserve">主任：                 校長：                </w:t>
      </w:r>
      <w:r>
        <w:rPr>
          <w:rFonts w:hint="eastAsia"/>
          <w:sz w:val="32"/>
          <w:szCs w:val="32"/>
        </w:rPr>
        <w:t xml:space="preserve"> </w:t>
      </w:r>
    </w:p>
    <w:sectPr w:rsidR="00D508F7" w:rsidSect="00B06099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11" w:rsidRDefault="00043111" w:rsidP="00E90F94">
      <w:r>
        <w:separator/>
      </w:r>
    </w:p>
  </w:endnote>
  <w:endnote w:type="continuationSeparator" w:id="0">
    <w:p w:rsidR="00043111" w:rsidRDefault="00043111" w:rsidP="00E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11" w:rsidRDefault="00043111" w:rsidP="00E90F94">
      <w:r>
        <w:separator/>
      </w:r>
    </w:p>
  </w:footnote>
  <w:footnote w:type="continuationSeparator" w:id="0">
    <w:p w:rsidR="00043111" w:rsidRDefault="00043111" w:rsidP="00E9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0537"/>
    <w:multiLevelType w:val="hybridMultilevel"/>
    <w:tmpl w:val="6E0093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E17CFF"/>
    <w:multiLevelType w:val="hybridMultilevel"/>
    <w:tmpl w:val="F01AA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76D8C"/>
    <w:multiLevelType w:val="hybridMultilevel"/>
    <w:tmpl w:val="A52AD586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>
    <w:nsid w:val="7C1A5223"/>
    <w:multiLevelType w:val="hybridMultilevel"/>
    <w:tmpl w:val="2012CD8C"/>
    <w:lvl w:ilvl="0" w:tplc="3B4EA2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2BADD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07"/>
    <w:rsid w:val="00006FF3"/>
    <w:rsid w:val="00010DFD"/>
    <w:rsid w:val="00043111"/>
    <w:rsid w:val="000562FF"/>
    <w:rsid w:val="00065858"/>
    <w:rsid w:val="000B0DE4"/>
    <w:rsid w:val="000F7102"/>
    <w:rsid w:val="00116085"/>
    <w:rsid w:val="0015066F"/>
    <w:rsid w:val="00155CF9"/>
    <w:rsid w:val="00164DA2"/>
    <w:rsid w:val="001711C5"/>
    <w:rsid w:val="001D3EF5"/>
    <w:rsid w:val="001F464E"/>
    <w:rsid w:val="00200E15"/>
    <w:rsid w:val="0022211C"/>
    <w:rsid w:val="00262438"/>
    <w:rsid w:val="002D3A4E"/>
    <w:rsid w:val="002D4858"/>
    <w:rsid w:val="00304F9D"/>
    <w:rsid w:val="003314BA"/>
    <w:rsid w:val="00466634"/>
    <w:rsid w:val="004B382E"/>
    <w:rsid w:val="004E3E06"/>
    <w:rsid w:val="004F2540"/>
    <w:rsid w:val="00534DBA"/>
    <w:rsid w:val="005A6D05"/>
    <w:rsid w:val="00621BF8"/>
    <w:rsid w:val="0067706B"/>
    <w:rsid w:val="006B4ACE"/>
    <w:rsid w:val="006C24B1"/>
    <w:rsid w:val="00746DD6"/>
    <w:rsid w:val="00765710"/>
    <w:rsid w:val="00772872"/>
    <w:rsid w:val="007A37C0"/>
    <w:rsid w:val="00854F96"/>
    <w:rsid w:val="00883F4E"/>
    <w:rsid w:val="00893A34"/>
    <w:rsid w:val="0089788F"/>
    <w:rsid w:val="0096141D"/>
    <w:rsid w:val="009741FC"/>
    <w:rsid w:val="009C684D"/>
    <w:rsid w:val="009E0734"/>
    <w:rsid w:val="00A46E65"/>
    <w:rsid w:val="00A52E1D"/>
    <w:rsid w:val="00B06099"/>
    <w:rsid w:val="00C214C5"/>
    <w:rsid w:val="00C76846"/>
    <w:rsid w:val="00C87127"/>
    <w:rsid w:val="00C969CA"/>
    <w:rsid w:val="00CC31CA"/>
    <w:rsid w:val="00CC342C"/>
    <w:rsid w:val="00CF6997"/>
    <w:rsid w:val="00D2200A"/>
    <w:rsid w:val="00D33378"/>
    <w:rsid w:val="00D508F7"/>
    <w:rsid w:val="00D6745B"/>
    <w:rsid w:val="00DA57E8"/>
    <w:rsid w:val="00E54B4D"/>
    <w:rsid w:val="00E90F94"/>
    <w:rsid w:val="00EC1588"/>
    <w:rsid w:val="00EF3917"/>
    <w:rsid w:val="00F96E0B"/>
    <w:rsid w:val="00FD02E2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E"/>
    <w:pPr>
      <w:ind w:leftChars="200" w:left="480"/>
    </w:pPr>
  </w:style>
  <w:style w:type="table" w:styleId="a4">
    <w:name w:val="Table Grid"/>
    <w:basedOn w:val="a1"/>
    <w:uiPriority w:val="59"/>
    <w:rsid w:val="00C8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F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F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E"/>
    <w:pPr>
      <w:ind w:leftChars="200" w:left="480"/>
    </w:pPr>
  </w:style>
  <w:style w:type="table" w:styleId="a4">
    <w:name w:val="Table Grid"/>
    <w:basedOn w:val="a1"/>
    <w:uiPriority w:val="59"/>
    <w:rsid w:val="00C8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F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2015-08-21T07:36:00Z</cp:lastPrinted>
  <dcterms:created xsi:type="dcterms:W3CDTF">2015-08-19T07:29:00Z</dcterms:created>
  <dcterms:modified xsi:type="dcterms:W3CDTF">2016-02-23T06:26:00Z</dcterms:modified>
</cp:coreProperties>
</file>